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6573" w14:textId="77777777" w:rsidR="004C6CD1" w:rsidRPr="00BF4A42" w:rsidRDefault="00BF4A42" w:rsidP="004C6CD1">
      <w:pPr>
        <w:pStyle w:val="Heading1"/>
        <w:rPr>
          <w:sz w:val="30"/>
          <w:szCs w:val="30"/>
        </w:rPr>
      </w:pPr>
      <w:r w:rsidRPr="00BF4A42">
        <w:rPr>
          <w:sz w:val="30"/>
          <w:szCs w:val="30"/>
        </w:rPr>
        <w:t xml:space="preserve">Planned Redundancy - </w:t>
      </w:r>
      <w:r w:rsidR="008B2742" w:rsidRPr="00BF4A42">
        <w:rPr>
          <w:sz w:val="30"/>
          <w:szCs w:val="30"/>
        </w:rPr>
        <w:t>P</w:t>
      </w:r>
      <w:r w:rsidR="006D4705" w:rsidRPr="00BF4A42">
        <w:rPr>
          <w:sz w:val="30"/>
          <w:szCs w:val="30"/>
        </w:rPr>
        <w:t>ractical</w:t>
      </w:r>
      <w:r w:rsidR="004C6CD1" w:rsidRPr="00BF4A42">
        <w:rPr>
          <w:sz w:val="30"/>
          <w:szCs w:val="30"/>
        </w:rPr>
        <w:t xml:space="preserve"> approa</w:t>
      </w:r>
      <w:r w:rsidR="00D3717C" w:rsidRPr="00BF4A42">
        <w:rPr>
          <w:noProof/>
          <w:sz w:val="30"/>
          <w:szCs w:val="30"/>
          <w:lang w:eastAsia="en-GB"/>
        </w:rPr>
        <w:t>c</w:t>
      </w:r>
      <w:r w:rsidR="004C6CD1" w:rsidRPr="00BF4A42">
        <w:rPr>
          <w:sz w:val="30"/>
          <w:szCs w:val="30"/>
        </w:rPr>
        <w:t>h</w:t>
      </w:r>
      <w:r w:rsidR="008B2742" w:rsidRPr="00BF4A42">
        <w:rPr>
          <w:sz w:val="30"/>
          <w:szCs w:val="30"/>
        </w:rPr>
        <w:t>es</w:t>
      </w:r>
      <w:r w:rsidR="004C6CD1" w:rsidRPr="00BF4A42">
        <w:rPr>
          <w:sz w:val="30"/>
          <w:szCs w:val="30"/>
        </w:rPr>
        <w:t xml:space="preserve"> </w:t>
      </w:r>
      <w:r w:rsidR="006D4705" w:rsidRPr="00BF4A42">
        <w:rPr>
          <w:sz w:val="30"/>
          <w:szCs w:val="30"/>
        </w:rPr>
        <w:t xml:space="preserve">to </w:t>
      </w:r>
      <w:r w:rsidRPr="00BF4A42">
        <w:rPr>
          <w:sz w:val="30"/>
          <w:szCs w:val="30"/>
        </w:rPr>
        <w:t>different</w:t>
      </w:r>
      <w:r w:rsidR="00E55070" w:rsidRPr="00BF4A42">
        <w:rPr>
          <w:sz w:val="30"/>
          <w:szCs w:val="30"/>
        </w:rPr>
        <w:t xml:space="preserve"> population</w:t>
      </w:r>
      <w:r w:rsidR="004C6CD1" w:rsidRPr="00BF4A42">
        <w:rPr>
          <w:sz w:val="30"/>
          <w:szCs w:val="30"/>
        </w:rPr>
        <w:t xml:space="preserve"> </w:t>
      </w:r>
      <w:r w:rsidR="006D4705" w:rsidRPr="00BF4A42">
        <w:rPr>
          <w:sz w:val="30"/>
          <w:szCs w:val="30"/>
        </w:rPr>
        <w:t>data</w:t>
      </w:r>
      <w:r w:rsidR="004C6CD1" w:rsidRPr="00BF4A42">
        <w:rPr>
          <w:sz w:val="30"/>
          <w:szCs w:val="30"/>
        </w:rPr>
        <w:t xml:space="preserve"> </w:t>
      </w:r>
    </w:p>
    <w:p w14:paraId="275EBADB" w14:textId="77777777" w:rsidR="003D1EF2" w:rsidRPr="003D1EF2" w:rsidRDefault="003D1EF2" w:rsidP="003D1EF2"/>
    <w:p w14:paraId="7833215F" w14:textId="77777777" w:rsidR="008B2742" w:rsidRPr="00E11BAD" w:rsidRDefault="008B2742" w:rsidP="003D1EF2">
      <w:pPr>
        <w:ind w:left="66"/>
      </w:pPr>
      <w:r>
        <w:rPr>
          <w:b/>
          <w:bCs/>
          <w:lang w:val="en-US"/>
        </w:rPr>
        <w:t>W</w:t>
      </w:r>
      <w:r w:rsidRPr="004C6CD1">
        <w:rPr>
          <w:b/>
          <w:bCs/>
          <w:lang w:val="en-US"/>
        </w:rPr>
        <w:t>hen orga</w:t>
      </w:r>
      <w:r>
        <w:rPr>
          <w:b/>
          <w:bCs/>
          <w:lang w:val="en-US"/>
        </w:rPr>
        <w:t xml:space="preserve">nizations have conflicting data, </w:t>
      </w:r>
      <w:r w:rsidRPr="008B2742">
        <w:rPr>
          <w:bCs/>
          <w:lang w:val="en-US"/>
        </w:rPr>
        <w:t>a</w:t>
      </w:r>
      <w:r w:rsidRPr="004C6CD1">
        <w:rPr>
          <w:lang w:val="en-US"/>
        </w:rPr>
        <w:t>rguing on who has the only perfect total number is not useful</w:t>
      </w:r>
      <w:r>
        <w:rPr>
          <w:b/>
          <w:bCs/>
          <w:lang w:val="en-US"/>
        </w:rPr>
        <w:t>.</w:t>
      </w:r>
    </w:p>
    <w:p w14:paraId="5C943418" w14:textId="77777777" w:rsidR="008B2742" w:rsidRPr="003D1EF2" w:rsidRDefault="008B2742" w:rsidP="003D1EF2">
      <w:pPr>
        <w:ind w:left="66"/>
      </w:pPr>
      <w:r w:rsidRPr="00E11BAD">
        <w:rPr>
          <w:b/>
          <w:bCs/>
          <w:lang w:val="en-US"/>
        </w:rPr>
        <w:t>Keep a professional approach</w:t>
      </w:r>
      <w:r w:rsidRPr="00E11BAD">
        <w:rPr>
          <w:lang w:val="en-US"/>
        </w:rPr>
        <w:t>: gain the trust of other organizations colleagues, be honest and detailed, transparent on methodologies, explain challenges and li</w:t>
      </w:r>
      <w:bookmarkStart w:id="0" w:name="_GoBack"/>
      <w:bookmarkEnd w:id="0"/>
      <w:r w:rsidRPr="00E11BAD">
        <w:rPr>
          <w:lang w:val="en-US"/>
        </w:rPr>
        <w:t xml:space="preserve">mitations of data, recognize necessary improvements. </w:t>
      </w:r>
    </w:p>
    <w:p w14:paraId="3C9F5CDA" w14:textId="77777777" w:rsidR="003D1EF2" w:rsidRDefault="003D1EF2" w:rsidP="003D1EF2">
      <w:pPr>
        <w:ind w:left="426"/>
        <w:rPr>
          <w:b/>
          <w:bCs/>
          <w:lang w:val="en-US"/>
        </w:rPr>
      </w:pPr>
    </w:p>
    <w:p w14:paraId="48B9F2C2" w14:textId="77777777" w:rsidR="003D1EF2" w:rsidRPr="008B2742" w:rsidRDefault="003D1EF2" w:rsidP="003D1EF2">
      <w:pPr>
        <w:ind w:left="426"/>
      </w:pPr>
    </w:p>
    <w:p w14:paraId="20A2D4F8" w14:textId="77777777" w:rsidR="008B2742" w:rsidRDefault="008B2742" w:rsidP="008B2742">
      <w:pPr>
        <w:ind w:left="66"/>
        <w:rPr>
          <w:b/>
          <w:bCs/>
          <w:lang w:val="en-US"/>
        </w:rPr>
      </w:pPr>
      <w:r>
        <w:rPr>
          <w:b/>
          <w:bCs/>
          <w:lang w:val="en-US"/>
        </w:rPr>
        <w:t>Two identified practical approaches are described below:</w:t>
      </w:r>
    </w:p>
    <w:p w14:paraId="21D0F56D" w14:textId="77777777" w:rsidR="003D1EF2" w:rsidRPr="004C6CD1" w:rsidRDefault="003D1EF2" w:rsidP="008B2742">
      <w:pPr>
        <w:ind w:left="66"/>
      </w:pPr>
    </w:p>
    <w:p w14:paraId="68642D70" w14:textId="77777777" w:rsidR="008B2742" w:rsidRDefault="008B2742" w:rsidP="008B2742">
      <w:pPr>
        <w:pStyle w:val="Heading2"/>
        <w:numPr>
          <w:ilvl w:val="0"/>
          <w:numId w:val="2"/>
        </w:numPr>
      </w:pPr>
      <w:r>
        <w:t>Comparing data at the lowest admin level possible</w:t>
      </w:r>
    </w:p>
    <w:p w14:paraId="66300F88" w14:textId="77777777" w:rsidR="008B2742" w:rsidRPr="00FC3151" w:rsidRDefault="008B2742" w:rsidP="008B2742">
      <w:pPr>
        <w:jc w:val="right"/>
        <w:rPr>
          <w:i/>
        </w:rPr>
      </w:pPr>
      <w:r w:rsidRPr="00FC3151">
        <w:rPr>
          <w:i/>
        </w:rPr>
        <w:t xml:space="preserve"> (From an idea of Nuno Nunes, IOM). </w:t>
      </w:r>
    </w:p>
    <w:p w14:paraId="5CD0B92F" w14:textId="77777777" w:rsidR="003D1EF2" w:rsidRDefault="003D1EF2" w:rsidP="008B2742">
      <w:r>
        <w:t>The population data working group or t</w:t>
      </w:r>
      <w:r w:rsidR="008B2742">
        <w:t xml:space="preserve">he coordinating entity (e.g., OCHA or authorities) can compile and disseminate to humanitarian responders a table with population figures reported by each agency, at the minimum administrative level possible.   </w:t>
      </w:r>
    </w:p>
    <w:p w14:paraId="4E5D25AD" w14:textId="77777777" w:rsidR="008B2742" w:rsidRDefault="008B2742" w:rsidP="008B2742">
      <w:r>
        <w:t xml:space="preserve"> This will enable data users to consider the data and draw their own conclusions relative to their programmes. They will likely also identify some locations where number are similar and others where their programmes will be able to assess further. </w:t>
      </w:r>
    </w:p>
    <w:p w14:paraId="667B4360" w14:textId="77777777" w:rsidR="008B2742" w:rsidRPr="003D1EF2" w:rsidRDefault="008B2742" w:rsidP="008B2742">
      <w:pPr>
        <w:rPr>
          <w:i/>
        </w:rPr>
      </w:pPr>
      <w:r w:rsidRPr="003D1EF2">
        <w:rPr>
          <w:i/>
        </w:rPr>
        <w:t xml:space="preserve">For example, the table could have a similar structure to the one below:  </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853"/>
        <w:gridCol w:w="529"/>
        <w:gridCol w:w="680"/>
        <w:gridCol w:w="1047"/>
        <w:gridCol w:w="673"/>
        <w:gridCol w:w="1253"/>
        <w:gridCol w:w="597"/>
        <w:gridCol w:w="1047"/>
        <w:gridCol w:w="855"/>
      </w:tblGrid>
      <w:tr w:rsidR="003D1EF2" w:rsidRPr="003D1EF2" w14:paraId="30557D49" w14:textId="77777777" w:rsidTr="003D1EF2">
        <w:trPr>
          <w:trHeight w:hRule="exact" w:val="828"/>
          <w:jc w:val="center"/>
        </w:trPr>
        <w:tc>
          <w:tcPr>
            <w:tcW w:w="2717" w:type="dxa"/>
            <w:shd w:val="clear" w:color="auto" w:fill="BDD6EE" w:themeFill="accent1" w:themeFillTint="66"/>
            <w:noWrap/>
            <w:vAlign w:val="bottom"/>
            <w:hideMark/>
          </w:tcPr>
          <w:p w14:paraId="21D49870"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Location</w:t>
            </w:r>
          </w:p>
        </w:tc>
        <w:tc>
          <w:tcPr>
            <w:tcW w:w="853" w:type="dxa"/>
            <w:shd w:val="clear" w:color="auto" w:fill="BDD6EE" w:themeFill="accent1" w:themeFillTint="66"/>
            <w:noWrap/>
            <w:vAlign w:val="bottom"/>
            <w:hideMark/>
          </w:tcPr>
          <w:p w14:paraId="73E8BD00" w14:textId="77777777" w:rsidR="003D1EF2" w:rsidRPr="003D1EF2" w:rsidRDefault="003D1EF2" w:rsidP="003D1EF2">
            <w:pPr>
              <w:jc w:val="center"/>
              <w:rPr>
                <w:rFonts w:asciiTheme="majorHAnsi" w:eastAsia="Times New Roman" w:hAnsiTheme="majorHAnsi" w:cstheme="majorHAnsi"/>
                <w:b/>
                <w:color w:val="000000"/>
                <w:sz w:val="20"/>
                <w:szCs w:val="20"/>
              </w:rPr>
            </w:pPr>
            <w:proofErr w:type="spellStart"/>
            <w:r w:rsidRPr="003D1EF2">
              <w:rPr>
                <w:rFonts w:asciiTheme="majorHAnsi" w:eastAsia="Times New Roman" w:hAnsiTheme="majorHAnsi" w:cstheme="majorHAnsi"/>
                <w:b/>
                <w:color w:val="000000"/>
                <w:sz w:val="20"/>
                <w:szCs w:val="20"/>
              </w:rPr>
              <w:t>Pcode</w:t>
            </w:r>
            <w:proofErr w:type="spellEnd"/>
          </w:p>
        </w:tc>
        <w:tc>
          <w:tcPr>
            <w:tcW w:w="529" w:type="dxa"/>
            <w:shd w:val="clear" w:color="auto" w:fill="BDD6EE" w:themeFill="accent1" w:themeFillTint="66"/>
            <w:noWrap/>
            <w:vAlign w:val="bottom"/>
            <w:hideMark/>
          </w:tcPr>
          <w:p w14:paraId="42A7B1AB"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Lat</w:t>
            </w:r>
          </w:p>
        </w:tc>
        <w:tc>
          <w:tcPr>
            <w:tcW w:w="680" w:type="dxa"/>
            <w:shd w:val="clear" w:color="auto" w:fill="BDD6EE" w:themeFill="accent1" w:themeFillTint="66"/>
            <w:noWrap/>
            <w:vAlign w:val="bottom"/>
            <w:hideMark/>
          </w:tcPr>
          <w:p w14:paraId="3657D2F3"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Long</w:t>
            </w:r>
          </w:p>
        </w:tc>
        <w:tc>
          <w:tcPr>
            <w:tcW w:w="1047" w:type="dxa"/>
            <w:shd w:val="clear" w:color="auto" w:fill="BDD6EE" w:themeFill="accent1" w:themeFillTint="66"/>
            <w:noWrap/>
            <w:vAlign w:val="bottom"/>
            <w:hideMark/>
          </w:tcPr>
          <w:p w14:paraId="62448858"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Data Producer 1</w:t>
            </w:r>
          </w:p>
        </w:tc>
        <w:tc>
          <w:tcPr>
            <w:tcW w:w="729" w:type="dxa"/>
            <w:shd w:val="clear" w:color="auto" w:fill="BDD6EE" w:themeFill="accent1" w:themeFillTint="66"/>
          </w:tcPr>
          <w:p w14:paraId="7A2F9086"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Date of Data</w:t>
            </w:r>
          </w:p>
        </w:tc>
        <w:tc>
          <w:tcPr>
            <w:tcW w:w="1253" w:type="dxa"/>
            <w:shd w:val="clear" w:color="auto" w:fill="BDD6EE" w:themeFill="accent1" w:themeFillTint="66"/>
            <w:noWrap/>
            <w:vAlign w:val="bottom"/>
            <w:hideMark/>
          </w:tcPr>
          <w:p w14:paraId="0DC86EDA"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Data Producer 2</w:t>
            </w:r>
          </w:p>
        </w:tc>
        <w:tc>
          <w:tcPr>
            <w:tcW w:w="349" w:type="dxa"/>
            <w:shd w:val="clear" w:color="auto" w:fill="BDD6EE" w:themeFill="accent1" w:themeFillTint="66"/>
          </w:tcPr>
          <w:p w14:paraId="5D515292"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Date of Data</w:t>
            </w:r>
          </w:p>
        </w:tc>
        <w:tc>
          <w:tcPr>
            <w:tcW w:w="1047" w:type="dxa"/>
            <w:shd w:val="clear" w:color="auto" w:fill="BDD6EE" w:themeFill="accent1" w:themeFillTint="66"/>
            <w:noWrap/>
            <w:vAlign w:val="bottom"/>
            <w:hideMark/>
          </w:tcPr>
          <w:p w14:paraId="13D99FC8"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Data Producer 3</w:t>
            </w:r>
          </w:p>
        </w:tc>
        <w:tc>
          <w:tcPr>
            <w:tcW w:w="1047" w:type="dxa"/>
            <w:shd w:val="clear" w:color="auto" w:fill="BDD6EE" w:themeFill="accent1" w:themeFillTint="66"/>
          </w:tcPr>
          <w:p w14:paraId="1ED36EFC" w14:textId="77777777" w:rsidR="003D1EF2" w:rsidRPr="003D1EF2" w:rsidRDefault="003D1EF2" w:rsidP="003D1EF2">
            <w:pPr>
              <w:jc w:val="center"/>
              <w:rPr>
                <w:rFonts w:asciiTheme="majorHAnsi" w:eastAsia="Times New Roman" w:hAnsiTheme="majorHAnsi" w:cstheme="majorHAnsi"/>
                <w:b/>
                <w:color w:val="000000"/>
                <w:sz w:val="20"/>
                <w:szCs w:val="20"/>
              </w:rPr>
            </w:pPr>
            <w:r w:rsidRPr="003D1EF2">
              <w:rPr>
                <w:rFonts w:asciiTheme="majorHAnsi" w:eastAsia="Times New Roman" w:hAnsiTheme="majorHAnsi" w:cstheme="majorHAnsi"/>
                <w:b/>
                <w:color w:val="000000"/>
                <w:sz w:val="20"/>
                <w:szCs w:val="20"/>
              </w:rPr>
              <w:t>Date of Data</w:t>
            </w:r>
          </w:p>
        </w:tc>
      </w:tr>
      <w:tr w:rsidR="003D1EF2" w:rsidRPr="003D1EF2" w14:paraId="6616D510" w14:textId="77777777" w:rsidTr="003D1EF2">
        <w:trPr>
          <w:trHeight w:hRule="exact" w:val="284"/>
          <w:jc w:val="center"/>
        </w:trPr>
        <w:tc>
          <w:tcPr>
            <w:tcW w:w="2717" w:type="dxa"/>
            <w:shd w:val="clear" w:color="000000" w:fill="AEAAAA"/>
            <w:noWrap/>
            <w:vAlign w:val="bottom"/>
            <w:hideMark/>
          </w:tcPr>
          <w:p w14:paraId="5AB414C9" w14:textId="77777777" w:rsidR="003D1EF2" w:rsidRPr="003D1EF2" w:rsidRDefault="003D1EF2" w:rsidP="007F577D">
            <w:pPr>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Country (Admin Level 0)</w:t>
            </w:r>
          </w:p>
        </w:tc>
        <w:tc>
          <w:tcPr>
            <w:tcW w:w="853" w:type="dxa"/>
            <w:shd w:val="clear" w:color="000000" w:fill="AEAAAA"/>
            <w:noWrap/>
            <w:vAlign w:val="bottom"/>
            <w:hideMark/>
          </w:tcPr>
          <w:p w14:paraId="498E56DC" w14:textId="77777777" w:rsidR="003D1EF2" w:rsidRPr="003D1EF2" w:rsidRDefault="003D1EF2" w:rsidP="007F577D">
            <w:pPr>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 </w:t>
            </w:r>
            <w:r>
              <w:rPr>
                <w:rFonts w:asciiTheme="majorHAnsi" w:eastAsia="Times New Roman" w:hAnsiTheme="majorHAnsi" w:cstheme="majorHAnsi"/>
                <w:b/>
                <w:bCs/>
                <w:color w:val="000000"/>
                <w:sz w:val="20"/>
                <w:szCs w:val="20"/>
              </w:rPr>
              <w:t>XYZ</w:t>
            </w:r>
          </w:p>
        </w:tc>
        <w:tc>
          <w:tcPr>
            <w:tcW w:w="529" w:type="dxa"/>
            <w:shd w:val="clear" w:color="000000" w:fill="AEAAAA"/>
            <w:noWrap/>
            <w:vAlign w:val="bottom"/>
            <w:hideMark/>
          </w:tcPr>
          <w:p w14:paraId="74A708B7" w14:textId="77777777" w:rsidR="003D1EF2" w:rsidRPr="003D1EF2" w:rsidRDefault="003D1EF2" w:rsidP="007F577D">
            <w:pPr>
              <w:rPr>
                <w:rFonts w:asciiTheme="majorHAnsi" w:eastAsia="Times New Roman" w:hAnsiTheme="majorHAnsi" w:cstheme="majorHAnsi"/>
                <w:b/>
                <w:bCs/>
                <w:color w:val="000000"/>
                <w:sz w:val="20"/>
                <w:szCs w:val="20"/>
              </w:rPr>
            </w:pPr>
            <w:proofErr w:type="spellStart"/>
            <w:r w:rsidRPr="003D1EF2">
              <w:rPr>
                <w:rFonts w:asciiTheme="majorHAnsi" w:eastAsia="Times New Roman" w:hAnsiTheme="majorHAnsi" w:cstheme="majorHAnsi"/>
                <w:b/>
                <w:bCs/>
                <w:color w:val="000000"/>
                <w:sz w:val="20"/>
                <w:szCs w:val="20"/>
              </w:rPr>
              <w:t>yyy</w:t>
            </w:r>
            <w:proofErr w:type="spellEnd"/>
          </w:p>
        </w:tc>
        <w:tc>
          <w:tcPr>
            <w:tcW w:w="680" w:type="dxa"/>
            <w:shd w:val="clear" w:color="000000" w:fill="AEAAAA"/>
            <w:noWrap/>
            <w:vAlign w:val="bottom"/>
            <w:hideMark/>
          </w:tcPr>
          <w:p w14:paraId="470649AB" w14:textId="77777777" w:rsidR="003D1EF2" w:rsidRPr="003D1EF2" w:rsidRDefault="003D1EF2" w:rsidP="007F577D">
            <w:pPr>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xxx</w:t>
            </w:r>
          </w:p>
        </w:tc>
        <w:tc>
          <w:tcPr>
            <w:tcW w:w="1047" w:type="dxa"/>
            <w:shd w:val="clear" w:color="000000" w:fill="AEAAAA"/>
            <w:noWrap/>
            <w:vAlign w:val="bottom"/>
            <w:hideMark/>
          </w:tcPr>
          <w:p w14:paraId="57450242" w14:textId="77777777" w:rsidR="003D1EF2" w:rsidRPr="003D1EF2" w:rsidRDefault="003D1EF2" w:rsidP="007F577D">
            <w:pPr>
              <w:jc w:val="right"/>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9</w:t>
            </w:r>
          </w:p>
        </w:tc>
        <w:tc>
          <w:tcPr>
            <w:tcW w:w="729" w:type="dxa"/>
            <w:shd w:val="clear" w:color="000000" w:fill="AEAAAA"/>
          </w:tcPr>
          <w:p w14:paraId="0D746F5A" w14:textId="77777777" w:rsidR="003D1EF2" w:rsidRPr="003D1EF2" w:rsidRDefault="003D1EF2" w:rsidP="007F577D">
            <w:pPr>
              <w:jc w:val="right"/>
              <w:rPr>
                <w:rFonts w:asciiTheme="majorHAnsi" w:eastAsia="Times New Roman" w:hAnsiTheme="majorHAnsi" w:cstheme="majorHAnsi"/>
                <w:b/>
                <w:bCs/>
                <w:color w:val="000000"/>
                <w:sz w:val="20"/>
                <w:szCs w:val="20"/>
              </w:rPr>
            </w:pPr>
          </w:p>
        </w:tc>
        <w:tc>
          <w:tcPr>
            <w:tcW w:w="1253" w:type="dxa"/>
            <w:shd w:val="clear" w:color="000000" w:fill="AEAAAA"/>
            <w:noWrap/>
            <w:vAlign w:val="bottom"/>
            <w:hideMark/>
          </w:tcPr>
          <w:p w14:paraId="46E08D36" w14:textId="77777777" w:rsidR="003D1EF2" w:rsidRPr="003D1EF2" w:rsidRDefault="003D1EF2" w:rsidP="007F577D">
            <w:pPr>
              <w:jc w:val="right"/>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22</w:t>
            </w:r>
          </w:p>
        </w:tc>
        <w:tc>
          <w:tcPr>
            <w:tcW w:w="349" w:type="dxa"/>
            <w:shd w:val="clear" w:color="000000" w:fill="AEAAAA"/>
          </w:tcPr>
          <w:p w14:paraId="2F962F54" w14:textId="77777777" w:rsidR="003D1EF2" w:rsidRPr="003D1EF2" w:rsidRDefault="003D1EF2" w:rsidP="007F577D">
            <w:pPr>
              <w:jc w:val="right"/>
              <w:rPr>
                <w:rFonts w:asciiTheme="majorHAnsi" w:eastAsia="Times New Roman" w:hAnsiTheme="majorHAnsi" w:cstheme="majorHAnsi"/>
                <w:b/>
                <w:bCs/>
                <w:color w:val="000000"/>
                <w:sz w:val="20"/>
                <w:szCs w:val="20"/>
              </w:rPr>
            </w:pPr>
          </w:p>
        </w:tc>
        <w:tc>
          <w:tcPr>
            <w:tcW w:w="1047" w:type="dxa"/>
            <w:shd w:val="clear" w:color="000000" w:fill="AEAAAA"/>
            <w:noWrap/>
            <w:vAlign w:val="bottom"/>
            <w:hideMark/>
          </w:tcPr>
          <w:p w14:paraId="2FA273C5" w14:textId="77777777" w:rsidR="003D1EF2" w:rsidRPr="003D1EF2" w:rsidRDefault="003D1EF2" w:rsidP="007F577D">
            <w:pPr>
              <w:jc w:val="right"/>
              <w:rPr>
                <w:rFonts w:asciiTheme="majorHAnsi" w:eastAsia="Times New Roman" w:hAnsiTheme="majorHAnsi" w:cstheme="majorHAnsi"/>
                <w:b/>
                <w:bCs/>
                <w:color w:val="000000"/>
                <w:sz w:val="20"/>
                <w:szCs w:val="20"/>
              </w:rPr>
            </w:pPr>
            <w:r w:rsidRPr="003D1EF2">
              <w:rPr>
                <w:rFonts w:asciiTheme="majorHAnsi" w:eastAsia="Times New Roman" w:hAnsiTheme="majorHAnsi" w:cstheme="majorHAnsi"/>
                <w:b/>
                <w:bCs/>
                <w:color w:val="000000"/>
                <w:sz w:val="20"/>
                <w:szCs w:val="20"/>
              </w:rPr>
              <w:t>11</w:t>
            </w:r>
          </w:p>
        </w:tc>
        <w:tc>
          <w:tcPr>
            <w:tcW w:w="1047" w:type="dxa"/>
            <w:shd w:val="clear" w:color="000000" w:fill="AEAAAA"/>
          </w:tcPr>
          <w:p w14:paraId="064026A2" w14:textId="77777777" w:rsidR="003D1EF2" w:rsidRPr="003D1EF2" w:rsidRDefault="003D1EF2" w:rsidP="007F577D">
            <w:pPr>
              <w:jc w:val="right"/>
              <w:rPr>
                <w:rFonts w:asciiTheme="majorHAnsi" w:eastAsia="Times New Roman" w:hAnsiTheme="majorHAnsi" w:cstheme="majorHAnsi"/>
                <w:b/>
                <w:bCs/>
                <w:color w:val="000000"/>
                <w:sz w:val="20"/>
                <w:szCs w:val="20"/>
              </w:rPr>
            </w:pPr>
          </w:p>
        </w:tc>
      </w:tr>
      <w:tr w:rsidR="003D1EF2" w:rsidRPr="003D1EF2" w14:paraId="72A94380" w14:textId="77777777" w:rsidTr="003D1EF2">
        <w:trPr>
          <w:trHeight w:hRule="exact" w:val="284"/>
          <w:jc w:val="center"/>
        </w:trPr>
        <w:tc>
          <w:tcPr>
            <w:tcW w:w="2717" w:type="dxa"/>
            <w:shd w:val="clear" w:color="000000" w:fill="D0CECE"/>
            <w:noWrap/>
            <w:vAlign w:val="bottom"/>
            <w:hideMark/>
          </w:tcPr>
          <w:p w14:paraId="14F8BA34"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Province A (Admin Level 1)</w:t>
            </w:r>
          </w:p>
        </w:tc>
        <w:tc>
          <w:tcPr>
            <w:tcW w:w="853" w:type="dxa"/>
            <w:shd w:val="clear" w:color="000000" w:fill="D0CECE"/>
            <w:noWrap/>
            <w:vAlign w:val="bottom"/>
            <w:hideMark/>
          </w:tcPr>
          <w:p w14:paraId="250C2C3E"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 </w:t>
            </w:r>
            <w:r>
              <w:rPr>
                <w:rFonts w:asciiTheme="majorHAnsi" w:eastAsia="Times New Roman" w:hAnsiTheme="majorHAnsi" w:cstheme="majorHAnsi"/>
                <w:color w:val="000000"/>
                <w:sz w:val="20"/>
                <w:szCs w:val="20"/>
              </w:rPr>
              <w:t>Y</w:t>
            </w:r>
          </w:p>
        </w:tc>
        <w:tc>
          <w:tcPr>
            <w:tcW w:w="529" w:type="dxa"/>
            <w:shd w:val="clear" w:color="000000" w:fill="D0CECE"/>
            <w:noWrap/>
            <w:vAlign w:val="bottom"/>
            <w:hideMark/>
          </w:tcPr>
          <w:p w14:paraId="5F0A07B6" w14:textId="77777777" w:rsidR="003D1EF2" w:rsidRPr="003D1EF2" w:rsidRDefault="003D1EF2" w:rsidP="007F577D">
            <w:pPr>
              <w:rPr>
                <w:rFonts w:asciiTheme="majorHAnsi" w:eastAsia="Times New Roman" w:hAnsiTheme="majorHAnsi" w:cstheme="majorHAnsi"/>
                <w:color w:val="000000"/>
                <w:sz w:val="20"/>
                <w:szCs w:val="20"/>
              </w:rPr>
            </w:pPr>
            <w:proofErr w:type="spellStart"/>
            <w:r w:rsidRPr="003D1EF2">
              <w:rPr>
                <w:rFonts w:asciiTheme="majorHAnsi" w:eastAsia="Times New Roman" w:hAnsiTheme="majorHAnsi" w:cstheme="majorHAnsi"/>
                <w:color w:val="000000"/>
                <w:sz w:val="20"/>
                <w:szCs w:val="20"/>
              </w:rPr>
              <w:t>yz</w:t>
            </w:r>
            <w:proofErr w:type="spellEnd"/>
          </w:p>
        </w:tc>
        <w:tc>
          <w:tcPr>
            <w:tcW w:w="680" w:type="dxa"/>
            <w:shd w:val="clear" w:color="000000" w:fill="D0CECE"/>
            <w:noWrap/>
            <w:vAlign w:val="bottom"/>
            <w:hideMark/>
          </w:tcPr>
          <w:p w14:paraId="1ED6AC02" w14:textId="77777777" w:rsidR="003D1EF2" w:rsidRPr="003D1EF2" w:rsidRDefault="003D1EF2" w:rsidP="007F577D">
            <w:pPr>
              <w:rPr>
                <w:rFonts w:asciiTheme="majorHAnsi" w:eastAsia="Times New Roman" w:hAnsiTheme="majorHAnsi" w:cstheme="majorHAnsi"/>
                <w:color w:val="000000"/>
                <w:sz w:val="20"/>
                <w:szCs w:val="20"/>
              </w:rPr>
            </w:pPr>
            <w:proofErr w:type="spellStart"/>
            <w:r w:rsidRPr="003D1EF2">
              <w:rPr>
                <w:rFonts w:asciiTheme="majorHAnsi" w:eastAsia="Times New Roman" w:hAnsiTheme="majorHAnsi" w:cstheme="majorHAnsi"/>
                <w:color w:val="000000"/>
                <w:sz w:val="20"/>
                <w:szCs w:val="20"/>
              </w:rPr>
              <w:t>xz</w:t>
            </w:r>
            <w:proofErr w:type="spellEnd"/>
          </w:p>
        </w:tc>
        <w:tc>
          <w:tcPr>
            <w:tcW w:w="1047" w:type="dxa"/>
            <w:shd w:val="clear" w:color="000000" w:fill="D0CECE"/>
            <w:noWrap/>
            <w:vAlign w:val="bottom"/>
            <w:hideMark/>
          </w:tcPr>
          <w:p w14:paraId="2C9188DE"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3</w:t>
            </w:r>
          </w:p>
        </w:tc>
        <w:tc>
          <w:tcPr>
            <w:tcW w:w="729" w:type="dxa"/>
            <w:shd w:val="clear" w:color="000000" w:fill="D0CECE"/>
          </w:tcPr>
          <w:p w14:paraId="663C72B4"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253" w:type="dxa"/>
            <w:shd w:val="clear" w:color="000000" w:fill="D0CECE"/>
            <w:noWrap/>
            <w:vAlign w:val="bottom"/>
            <w:hideMark/>
          </w:tcPr>
          <w:p w14:paraId="38095D3A"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7</w:t>
            </w:r>
          </w:p>
        </w:tc>
        <w:tc>
          <w:tcPr>
            <w:tcW w:w="349" w:type="dxa"/>
            <w:shd w:val="clear" w:color="000000" w:fill="D0CECE"/>
          </w:tcPr>
          <w:p w14:paraId="5A4A3AE2"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047" w:type="dxa"/>
            <w:shd w:val="clear" w:color="000000" w:fill="D0CECE"/>
            <w:noWrap/>
            <w:vAlign w:val="bottom"/>
            <w:hideMark/>
          </w:tcPr>
          <w:p w14:paraId="6CC1CE82"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4</w:t>
            </w:r>
          </w:p>
        </w:tc>
        <w:tc>
          <w:tcPr>
            <w:tcW w:w="1047" w:type="dxa"/>
            <w:shd w:val="clear" w:color="000000" w:fill="D0CECE"/>
          </w:tcPr>
          <w:p w14:paraId="621C4C55" w14:textId="77777777" w:rsidR="003D1EF2" w:rsidRPr="003D1EF2" w:rsidRDefault="003D1EF2" w:rsidP="007F577D">
            <w:pPr>
              <w:jc w:val="right"/>
              <w:rPr>
                <w:rFonts w:asciiTheme="majorHAnsi" w:eastAsia="Times New Roman" w:hAnsiTheme="majorHAnsi" w:cstheme="majorHAnsi"/>
                <w:color w:val="000000"/>
                <w:sz w:val="20"/>
                <w:szCs w:val="20"/>
              </w:rPr>
            </w:pPr>
          </w:p>
        </w:tc>
      </w:tr>
      <w:tr w:rsidR="003D1EF2" w:rsidRPr="003D1EF2" w14:paraId="2B0E0FF7" w14:textId="77777777" w:rsidTr="003D1EF2">
        <w:trPr>
          <w:trHeight w:hRule="exact" w:val="284"/>
          <w:jc w:val="center"/>
        </w:trPr>
        <w:tc>
          <w:tcPr>
            <w:tcW w:w="2717" w:type="dxa"/>
            <w:shd w:val="clear" w:color="auto" w:fill="auto"/>
            <w:noWrap/>
            <w:vAlign w:val="bottom"/>
            <w:hideMark/>
          </w:tcPr>
          <w:p w14:paraId="628F718B"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Location a (Admin Level 3)</w:t>
            </w:r>
          </w:p>
        </w:tc>
        <w:tc>
          <w:tcPr>
            <w:tcW w:w="853" w:type="dxa"/>
            <w:shd w:val="clear" w:color="auto" w:fill="auto"/>
            <w:noWrap/>
            <w:vAlign w:val="bottom"/>
            <w:hideMark/>
          </w:tcPr>
          <w:p w14:paraId="3403DF01"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 </w:t>
            </w:r>
            <w:proofErr w:type="spellStart"/>
            <w:r>
              <w:rPr>
                <w:rFonts w:asciiTheme="majorHAnsi" w:eastAsia="Times New Roman" w:hAnsiTheme="majorHAnsi" w:cstheme="majorHAnsi"/>
                <w:color w:val="FFC000" w:themeColor="accent4"/>
                <w:sz w:val="20"/>
                <w:szCs w:val="20"/>
              </w:rPr>
              <w:t>Xyz</w:t>
            </w:r>
            <w:proofErr w:type="spellEnd"/>
          </w:p>
        </w:tc>
        <w:tc>
          <w:tcPr>
            <w:tcW w:w="529" w:type="dxa"/>
            <w:shd w:val="clear" w:color="auto" w:fill="auto"/>
            <w:noWrap/>
            <w:vAlign w:val="bottom"/>
            <w:hideMark/>
          </w:tcPr>
          <w:p w14:paraId="138EE65C"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y</w:t>
            </w:r>
          </w:p>
        </w:tc>
        <w:tc>
          <w:tcPr>
            <w:tcW w:w="680" w:type="dxa"/>
            <w:shd w:val="clear" w:color="auto" w:fill="auto"/>
            <w:noWrap/>
            <w:vAlign w:val="bottom"/>
            <w:hideMark/>
          </w:tcPr>
          <w:p w14:paraId="6C28055A"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x</w:t>
            </w:r>
          </w:p>
        </w:tc>
        <w:tc>
          <w:tcPr>
            <w:tcW w:w="1047" w:type="dxa"/>
            <w:shd w:val="clear" w:color="auto" w:fill="auto"/>
            <w:noWrap/>
            <w:vAlign w:val="bottom"/>
            <w:hideMark/>
          </w:tcPr>
          <w:p w14:paraId="566234CC"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1</w:t>
            </w:r>
          </w:p>
        </w:tc>
        <w:tc>
          <w:tcPr>
            <w:tcW w:w="729" w:type="dxa"/>
          </w:tcPr>
          <w:p w14:paraId="10904D8E"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253" w:type="dxa"/>
            <w:shd w:val="clear" w:color="auto" w:fill="auto"/>
            <w:noWrap/>
            <w:vAlign w:val="bottom"/>
            <w:hideMark/>
          </w:tcPr>
          <w:p w14:paraId="0AFBF317"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2</w:t>
            </w:r>
          </w:p>
        </w:tc>
        <w:tc>
          <w:tcPr>
            <w:tcW w:w="349" w:type="dxa"/>
          </w:tcPr>
          <w:p w14:paraId="7EA97D29"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047" w:type="dxa"/>
            <w:shd w:val="clear" w:color="auto" w:fill="auto"/>
            <w:noWrap/>
            <w:vAlign w:val="bottom"/>
            <w:hideMark/>
          </w:tcPr>
          <w:p w14:paraId="47339CDC"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N/A</w:t>
            </w:r>
          </w:p>
        </w:tc>
        <w:tc>
          <w:tcPr>
            <w:tcW w:w="1047" w:type="dxa"/>
          </w:tcPr>
          <w:p w14:paraId="22156D47"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r>
      <w:tr w:rsidR="003D1EF2" w:rsidRPr="003D1EF2" w14:paraId="2ACABC70" w14:textId="77777777" w:rsidTr="003D1EF2">
        <w:trPr>
          <w:trHeight w:hRule="exact" w:val="284"/>
          <w:jc w:val="center"/>
        </w:trPr>
        <w:tc>
          <w:tcPr>
            <w:tcW w:w="2717" w:type="dxa"/>
            <w:shd w:val="clear" w:color="auto" w:fill="auto"/>
            <w:noWrap/>
            <w:vAlign w:val="bottom"/>
            <w:hideMark/>
          </w:tcPr>
          <w:p w14:paraId="55874208"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Location b (Admin Level 3)</w:t>
            </w:r>
          </w:p>
        </w:tc>
        <w:tc>
          <w:tcPr>
            <w:tcW w:w="853" w:type="dxa"/>
            <w:shd w:val="clear" w:color="auto" w:fill="auto"/>
            <w:noWrap/>
            <w:vAlign w:val="bottom"/>
            <w:hideMark/>
          </w:tcPr>
          <w:p w14:paraId="40FD1BCD"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 </w:t>
            </w:r>
            <w:proofErr w:type="spellStart"/>
            <w:r>
              <w:rPr>
                <w:rFonts w:asciiTheme="majorHAnsi" w:eastAsia="Times New Roman" w:hAnsiTheme="majorHAnsi" w:cstheme="majorHAnsi"/>
                <w:color w:val="00B050"/>
                <w:sz w:val="20"/>
                <w:szCs w:val="20"/>
              </w:rPr>
              <w:t>Xzz</w:t>
            </w:r>
            <w:proofErr w:type="spellEnd"/>
          </w:p>
        </w:tc>
        <w:tc>
          <w:tcPr>
            <w:tcW w:w="529" w:type="dxa"/>
            <w:shd w:val="clear" w:color="auto" w:fill="auto"/>
            <w:noWrap/>
            <w:vAlign w:val="bottom"/>
            <w:hideMark/>
          </w:tcPr>
          <w:p w14:paraId="49205AB8"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y</w:t>
            </w:r>
          </w:p>
        </w:tc>
        <w:tc>
          <w:tcPr>
            <w:tcW w:w="680" w:type="dxa"/>
            <w:shd w:val="clear" w:color="auto" w:fill="auto"/>
            <w:noWrap/>
            <w:vAlign w:val="bottom"/>
            <w:hideMark/>
          </w:tcPr>
          <w:p w14:paraId="7945171D"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x</w:t>
            </w:r>
          </w:p>
        </w:tc>
        <w:tc>
          <w:tcPr>
            <w:tcW w:w="1047" w:type="dxa"/>
            <w:shd w:val="clear" w:color="auto" w:fill="auto"/>
            <w:noWrap/>
            <w:vAlign w:val="bottom"/>
            <w:hideMark/>
          </w:tcPr>
          <w:p w14:paraId="6A949E4E"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2</w:t>
            </w:r>
          </w:p>
        </w:tc>
        <w:tc>
          <w:tcPr>
            <w:tcW w:w="729" w:type="dxa"/>
          </w:tcPr>
          <w:p w14:paraId="628A1064"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253" w:type="dxa"/>
            <w:shd w:val="clear" w:color="auto" w:fill="auto"/>
            <w:noWrap/>
            <w:vAlign w:val="bottom"/>
            <w:hideMark/>
          </w:tcPr>
          <w:p w14:paraId="65A3C868"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2</w:t>
            </w:r>
          </w:p>
        </w:tc>
        <w:tc>
          <w:tcPr>
            <w:tcW w:w="349" w:type="dxa"/>
          </w:tcPr>
          <w:p w14:paraId="574C3631"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047" w:type="dxa"/>
            <w:shd w:val="clear" w:color="auto" w:fill="auto"/>
            <w:noWrap/>
            <w:vAlign w:val="bottom"/>
            <w:hideMark/>
          </w:tcPr>
          <w:p w14:paraId="21C7CBAC"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N/A</w:t>
            </w:r>
          </w:p>
        </w:tc>
        <w:tc>
          <w:tcPr>
            <w:tcW w:w="1047" w:type="dxa"/>
          </w:tcPr>
          <w:p w14:paraId="08DD3F1C" w14:textId="77777777" w:rsidR="003D1EF2" w:rsidRPr="003D1EF2" w:rsidRDefault="003D1EF2" w:rsidP="007F577D">
            <w:pPr>
              <w:jc w:val="right"/>
              <w:rPr>
                <w:rFonts w:asciiTheme="majorHAnsi" w:eastAsia="Times New Roman" w:hAnsiTheme="majorHAnsi" w:cstheme="majorHAnsi"/>
                <w:i/>
                <w:iCs/>
                <w:color w:val="00B050"/>
                <w:sz w:val="20"/>
                <w:szCs w:val="20"/>
              </w:rPr>
            </w:pPr>
          </w:p>
        </w:tc>
      </w:tr>
      <w:tr w:rsidR="003D1EF2" w:rsidRPr="003D1EF2" w14:paraId="157C3EA2" w14:textId="77777777" w:rsidTr="003D1EF2">
        <w:trPr>
          <w:trHeight w:hRule="exact" w:val="284"/>
          <w:jc w:val="center"/>
        </w:trPr>
        <w:tc>
          <w:tcPr>
            <w:tcW w:w="2717" w:type="dxa"/>
            <w:shd w:val="clear" w:color="auto" w:fill="auto"/>
            <w:noWrap/>
            <w:vAlign w:val="bottom"/>
            <w:hideMark/>
          </w:tcPr>
          <w:p w14:paraId="3EABCF0F"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Location c (Admin Level 3)</w:t>
            </w:r>
          </w:p>
        </w:tc>
        <w:tc>
          <w:tcPr>
            <w:tcW w:w="853" w:type="dxa"/>
            <w:shd w:val="clear" w:color="auto" w:fill="auto"/>
            <w:noWrap/>
            <w:vAlign w:val="bottom"/>
            <w:hideMark/>
          </w:tcPr>
          <w:p w14:paraId="60333908"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 </w:t>
            </w:r>
            <w:proofErr w:type="spellStart"/>
            <w:r>
              <w:rPr>
                <w:rFonts w:asciiTheme="majorHAnsi" w:eastAsia="Times New Roman" w:hAnsiTheme="majorHAnsi" w:cstheme="majorHAnsi"/>
                <w:color w:val="FF0000"/>
                <w:sz w:val="20"/>
                <w:szCs w:val="20"/>
              </w:rPr>
              <w:t>Xzy</w:t>
            </w:r>
            <w:proofErr w:type="spellEnd"/>
          </w:p>
        </w:tc>
        <w:tc>
          <w:tcPr>
            <w:tcW w:w="529" w:type="dxa"/>
            <w:shd w:val="clear" w:color="auto" w:fill="auto"/>
            <w:noWrap/>
            <w:vAlign w:val="bottom"/>
            <w:hideMark/>
          </w:tcPr>
          <w:p w14:paraId="281FC5CB"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y</w:t>
            </w:r>
          </w:p>
        </w:tc>
        <w:tc>
          <w:tcPr>
            <w:tcW w:w="680" w:type="dxa"/>
            <w:shd w:val="clear" w:color="auto" w:fill="auto"/>
            <w:noWrap/>
            <w:vAlign w:val="bottom"/>
            <w:hideMark/>
          </w:tcPr>
          <w:p w14:paraId="65F3C713"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x</w:t>
            </w:r>
          </w:p>
        </w:tc>
        <w:tc>
          <w:tcPr>
            <w:tcW w:w="1047" w:type="dxa"/>
            <w:shd w:val="clear" w:color="auto" w:fill="auto"/>
            <w:noWrap/>
            <w:vAlign w:val="bottom"/>
            <w:hideMark/>
          </w:tcPr>
          <w:p w14:paraId="542904EF"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0</w:t>
            </w:r>
          </w:p>
        </w:tc>
        <w:tc>
          <w:tcPr>
            <w:tcW w:w="729" w:type="dxa"/>
          </w:tcPr>
          <w:p w14:paraId="44AF2748" w14:textId="77777777" w:rsidR="003D1EF2" w:rsidRPr="003D1EF2" w:rsidRDefault="003D1EF2" w:rsidP="007F577D">
            <w:pPr>
              <w:jc w:val="right"/>
              <w:rPr>
                <w:rFonts w:asciiTheme="majorHAnsi" w:eastAsia="Times New Roman" w:hAnsiTheme="majorHAnsi" w:cstheme="majorHAnsi"/>
                <w:i/>
                <w:iCs/>
                <w:color w:val="FF0000"/>
                <w:sz w:val="20"/>
                <w:szCs w:val="20"/>
              </w:rPr>
            </w:pPr>
          </w:p>
        </w:tc>
        <w:tc>
          <w:tcPr>
            <w:tcW w:w="1253" w:type="dxa"/>
            <w:shd w:val="clear" w:color="auto" w:fill="auto"/>
            <w:noWrap/>
            <w:vAlign w:val="bottom"/>
            <w:hideMark/>
          </w:tcPr>
          <w:p w14:paraId="0E82C28F"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3</w:t>
            </w:r>
          </w:p>
        </w:tc>
        <w:tc>
          <w:tcPr>
            <w:tcW w:w="349" w:type="dxa"/>
          </w:tcPr>
          <w:p w14:paraId="496EB3C7" w14:textId="77777777" w:rsidR="003D1EF2" w:rsidRPr="003D1EF2" w:rsidRDefault="003D1EF2" w:rsidP="007F577D">
            <w:pPr>
              <w:jc w:val="right"/>
              <w:rPr>
                <w:rFonts w:asciiTheme="majorHAnsi" w:eastAsia="Times New Roman" w:hAnsiTheme="majorHAnsi" w:cstheme="majorHAnsi"/>
                <w:i/>
                <w:iCs/>
                <w:color w:val="FF0000"/>
                <w:sz w:val="20"/>
                <w:szCs w:val="20"/>
              </w:rPr>
            </w:pPr>
          </w:p>
        </w:tc>
        <w:tc>
          <w:tcPr>
            <w:tcW w:w="1047" w:type="dxa"/>
            <w:shd w:val="clear" w:color="auto" w:fill="auto"/>
            <w:noWrap/>
            <w:vAlign w:val="bottom"/>
            <w:hideMark/>
          </w:tcPr>
          <w:p w14:paraId="36F3AC3D"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N/A</w:t>
            </w:r>
          </w:p>
        </w:tc>
        <w:tc>
          <w:tcPr>
            <w:tcW w:w="1047" w:type="dxa"/>
          </w:tcPr>
          <w:p w14:paraId="3D237CEC" w14:textId="77777777" w:rsidR="003D1EF2" w:rsidRPr="003D1EF2" w:rsidRDefault="003D1EF2" w:rsidP="007F577D">
            <w:pPr>
              <w:jc w:val="right"/>
              <w:rPr>
                <w:rFonts w:asciiTheme="majorHAnsi" w:eastAsia="Times New Roman" w:hAnsiTheme="majorHAnsi" w:cstheme="majorHAnsi"/>
                <w:i/>
                <w:iCs/>
                <w:color w:val="FF0000"/>
                <w:sz w:val="20"/>
                <w:szCs w:val="20"/>
              </w:rPr>
            </w:pPr>
          </w:p>
        </w:tc>
      </w:tr>
      <w:tr w:rsidR="003D1EF2" w:rsidRPr="003D1EF2" w14:paraId="1A98438D" w14:textId="77777777" w:rsidTr="003D1EF2">
        <w:trPr>
          <w:trHeight w:hRule="exact" w:val="284"/>
          <w:jc w:val="center"/>
        </w:trPr>
        <w:tc>
          <w:tcPr>
            <w:tcW w:w="2717" w:type="dxa"/>
            <w:shd w:val="clear" w:color="auto" w:fill="auto"/>
            <w:noWrap/>
            <w:vAlign w:val="bottom"/>
            <w:hideMark/>
          </w:tcPr>
          <w:p w14:paraId="5A7B789C"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Location d (Admin Level 3)</w:t>
            </w:r>
          </w:p>
        </w:tc>
        <w:tc>
          <w:tcPr>
            <w:tcW w:w="853" w:type="dxa"/>
            <w:shd w:val="clear" w:color="auto" w:fill="auto"/>
            <w:noWrap/>
            <w:vAlign w:val="bottom"/>
            <w:hideMark/>
          </w:tcPr>
          <w:p w14:paraId="4DCED582"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 </w:t>
            </w:r>
            <w:proofErr w:type="spellStart"/>
            <w:r>
              <w:rPr>
                <w:rFonts w:asciiTheme="majorHAnsi" w:eastAsia="Times New Roman" w:hAnsiTheme="majorHAnsi" w:cstheme="majorHAnsi"/>
                <w:color w:val="00B050"/>
                <w:sz w:val="20"/>
                <w:szCs w:val="20"/>
              </w:rPr>
              <w:t>Xyz</w:t>
            </w:r>
            <w:proofErr w:type="spellEnd"/>
          </w:p>
        </w:tc>
        <w:tc>
          <w:tcPr>
            <w:tcW w:w="529" w:type="dxa"/>
            <w:shd w:val="clear" w:color="auto" w:fill="auto"/>
            <w:noWrap/>
            <w:vAlign w:val="bottom"/>
            <w:hideMark/>
          </w:tcPr>
          <w:p w14:paraId="12E1B817"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y</w:t>
            </w:r>
          </w:p>
        </w:tc>
        <w:tc>
          <w:tcPr>
            <w:tcW w:w="680" w:type="dxa"/>
            <w:shd w:val="clear" w:color="auto" w:fill="auto"/>
            <w:noWrap/>
            <w:vAlign w:val="bottom"/>
            <w:hideMark/>
          </w:tcPr>
          <w:p w14:paraId="7860185A"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x</w:t>
            </w:r>
          </w:p>
        </w:tc>
        <w:tc>
          <w:tcPr>
            <w:tcW w:w="1047" w:type="dxa"/>
            <w:shd w:val="clear" w:color="auto" w:fill="auto"/>
            <w:noWrap/>
            <w:vAlign w:val="bottom"/>
            <w:hideMark/>
          </w:tcPr>
          <w:p w14:paraId="19933846"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0</w:t>
            </w:r>
          </w:p>
        </w:tc>
        <w:tc>
          <w:tcPr>
            <w:tcW w:w="729" w:type="dxa"/>
          </w:tcPr>
          <w:p w14:paraId="3FE28768"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253" w:type="dxa"/>
            <w:shd w:val="clear" w:color="auto" w:fill="auto"/>
            <w:noWrap/>
            <w:vAlign w:val="bottom"/>
            <w:hideMark/>
          </w:tcPr>
          <w:p w14:paraId="70718089"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0</w:t>
            </w:r>
          </w:p>
        </w:tc>
        <w:tc>
          <w:tcPr>
            <w:tcW w:w="349" w:type="dxa"/>
          </w:tcPr>
          <w:p w14:paraId="4D5D0D37"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047" w:type="dxa"/>
            <w:shd w:val="clear" w:color="auto" w:fill="auto"/>
            <w:noWrap/>
            <w:vAlign w:val="bottom"/>
            <w:hideMark/>
          </w:tcPr>
          <w:p w14:paraId="05D0E428"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N/A</w:t>
            </w:r>
          </w:p>
        </w:tc>
        <w:tc>
          <w:tcPr>
            <w:tcW w:w="1047" w:type="dxa"/>
          </w:tcPr>
          <w:p w14:paraId="39CD7898" w14:textId="77777777" w:rsidR="003D1EF2" w:rsidRPr="003D1EF2" w:rsidRDefault="003D1EF2" w:rsidP="007F577D">
            <w:pPr>
              <w:jc w:val="right"/>
              <w:rPr>
                <w:rFonts w:asciiTheme="majorHAnsi" w:eastAsia="Times New Roman" w:hAnsiTheme="majorHAnsi" w:cstheme="majorHAnsi"/>
                <w:i/>
                <w:iCs/>
                <w:color w:val="00B050"/>
                <w:sz w:val="20"/>
                <w:szCs w:val="20"/>
              </w:rPr>
            </w:pPr>
          </w:p>
        </w:tc>
      </w:tr>
      <w:tr w:rsidR="003D1EF2" w:rsidRPr="003D1EF2" w14:paraId="16608F4F" w14:textId="77777777" w:rsidTr="003D1EF2">
        <w:trPr>
          <w:trHeight w:hRule="exact" w:val="284"/>
          <w:jc w:val="center"/>
        </w:trPr>
        <w:tc>
          <w:tcPr>
            <w:tcW w:w="2717" w:type="dxa"/>
            <w:shd w:val="clear" w:color="000000" w:fill="D0CECE"/>
            <w:noWrap/>
            <w:vAlign w:val="bottom"/>
            <w:hideMark/>
          </w:tcPr>
          <w:p w14:paraId="5E643404"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Province B (Admin Level 1)</w:t>
            </w:r>
          </w:p>
        </w:tc>
        <w:tc>
          <w:tcPr>
            <w:tcW w:w="853" w:type="dxa"/>
            <w:shd w:val="clear" w:color="000000" w:fill="D0CECE"/>
            <w:noWrap/>
            <w:vAlign w:val="bottom"/>
            <w:hideMark/>
          </w:tcPr>
          <w:p w14:paraId="452C5558"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 </w:t>
            </w:r>
            <w:r>
              <w:rPr>
                <w:rFonts w:asciiTheme="majorHAnsi" w:eastAsia="Times New Roman" w:hAnsiTheme="majorHAnsi" w:cstheme="majorHAnsi"/>
                <w:color w:val="000000"/>
                <w:sz w:val="20"/>
                <w:szCs w:val="20"/>
              </w:rPr>
              <w:t>Y</w:t>
            </w:r>
          </w:p>
        </w:tc>
        <w:tc>
          <w:tcPr>
            <w:tcW w:w="529" w:type="dxa"/>
            <w:shd w:val="clear" w:color="000000" w:fill="D0CECE"/>
            <w:noWrap/>
            <w:vAlign w:val="bottom"/>
            <w:hideMark/>
          </w:tcPr>
          <w:p w14:paraId="50D2ED48" w14:textId="77777777" w:rsidR="003D1EF2" w:rsidRPr="003D1EF2" w:rsidRDefault="003D1EF2" w:rsidP="007F577D">
            <w:pPr>
              <w:rPr>
                <w:rFonts w:asciiTheme="majorHAnsi" w:eastAsia="Times New Roman" w:hAnsiTheme="majorHAnsi" w:cstheme="majorHAnsi"/>
                <w:color w:val="000000"/>
                <w:sz w:val="20"/>
                <w:szCs w:val="20"/>
              </w:rPr>
            </w:pPr>
            <w:proofErr w:type="spellStart"/>
            <w:r w:rsidRPr="003D1EF2">
              <w:rPr>
                <w:rFonts w:asciiTheme="majorHAnsi" w:eastAsia="Times New Roman" w:hAnsiTheme="majorHAnsi" w:cstheme="majorHAnsi"/>
                <w:color w:val="000000"/>
                <w:sz w:val="20"/>
                <w:szCs w:val="20"/>
              </w:rPr>
              <w:t>yyy</w:t>
            </w:r>
            <w:proofErr w:type="spellEnd"/>
          </w:p>
        </w:tc>
        <w:tc>
          <w:tcPr>
            <w:tcW w:w="680" w:type="dxa"/>
            <w:shd w:val="clear" w:color="000000" w:fill="D0CECE"/>
            <w:noWrap/>
            <w:vAlign w:val="bottom"/>
            <w:hideMark/>
          </w:tcPr>
          <w:p w14:paraId="46E5B49A"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xx</w:t>
            </w:r>
          </w:p>
        </w:tc>
        <w:tc>
          <w:tcPr>
            <w:tcW w:w="1047" w:type="dxa"/>
            <w:shd w:val="clear" w:color="000000" w:fill="D0CECE"/>
            <w:noWrap/>
            <w:vAlign w:val="bottom"/>
            <w:hideMark/>
          </w:tcPr>
          <w:p w14:paraId="754E62CA"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4</w:t>
            </w:r>
          </w:p>
        </w:tc>
        <w:tc>
          <w:tcPr>
            <w:tcW w:w="729" w:type="dxa"/>
            <w:shd w:val="clear" w:color="000000" w:fill="D0CECE"/>
          </w:tcPr>
          <w:p w14:paraId="5B30E055"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253" w:type="dxa"/>
            <w:shd w:val="clear" w:color="000000" w:fill="D0CECE"/>
            <w:noWrap/>
            <w:vAlign w:val="bottom"/>
            <w:hideMark/>
          </w:tcPr>
          <w:p w14:paraId="7D1B0DF1"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5</w:t>
            </w:r>
          </w:p>
        </w:tc>
        <w:tc>
          <w:tcPr>
            <w:tcW w:w="349" w:type="dxa"/>
            <w:shd w:val="clear" w:color="000000" w:fill="D0CECE"/>
          </w:tcPr>
          <w:p w14:paraId="11F2DA6D"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047" w:type="dxa"/>
            <w:shd w:val="clear" w:color="000000" w:fill="D0CECE"/>
            <w:noWrap/>
            <w:vAlign w:val="bottom"/>
            <w:hideMark/>
          </w:tcPr>
          <w:p w14:paraId="2CB25573"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5</w:t>
            </w:r>
          </w:p>
        </w:tc>
        <w:tc>
          <w:tcPr>
            <w:tcW w:w="1047" w:type="dxa"/>
            <w:shd w:val="clear" w:color="000000" w:fill="D0CECE"/>
          </w:tcPr>
          <w:p w14:paraId="5084EC0D" w14:textId="77777777" w:rsidR="003D1EF2" w:rsidRPr="003D1EF2" w:rsidRDefault="003D1EF2" w:rsidP="007F577D">
            <w:pPr>
              <w:jc w:val="right"/>
              <w:rPr>
                <w:rFonts w:asciiTheme="majorHAnsi" w:eastAsia="Times New Roman" w:hAnsiTheme="majorHAnsi" w:cstheme="majorHAnsi"/>
                <w:color w:val="000000"/>
                <w:sz w:val="20"/>
                <w:szCs w:val="20"/>
              </w:rPr>
            </w:pPr>
          </w:p>
        </w:tc>
      </w:tr>
      <w:tr w:rsidR="003D1EF2" w:rsidRPr="003D1EF2" w14:paraId="570D56B7" w14:textId="77777777" w:rsidTr="003D1EF2">
        <w:trPr>
          <w:trHeight w:hRule="exact" w:val="284"/>
          <w:jc w:val="center"/>
        </w:trPr>
        <w:tc>
          <w:tcPr>
            <w:tcW w:w="2717" w:type="dxa"/>
            <w:shd w:val="clear" w:color="auto" w:fill="auto"/>
            <w:noWrap/>
            <w:vAlign w:val="bottom"/>
            <w:hideMark/>
          </w:tcPr>
          <w:p w14:paraId="11668259"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Location e (Admin Level 3)</w:t>
            </w:r>
          </w:p>
        </w:tc>
        <w:tc>
          <w:tcPr>
            <w:tcW w:w="853" w:type="dxa"/>
            <w:shd w:val="clear" w:color="auto" w:fill="auto"/>
            <w:noWrap/>
            <w:vAlign w:val="bottom"/>
            <w:hideMark/>
          </w:tcPr>
          <w:p w14:paraId="24A35019"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 </w:t>
            </w:r>
            <w:proofErr w:type="spellStart"/>
            <w:r>
              <w:rPr>
                <w:rFonts w:asciiTheme="majorHAnsi" w:eastAsia="Times New Roman" w:hAnsiTheme="majorHAnsi" w:cstheme="majorHAnsi"/>
                <w:color w:val="FFC000" w:themeColor="accent4"/>
                <w:sz w:val="20"/>
                <w:szCs w:val="20"/>
              </w:rPr>
              <w:t>Yzy</w:t>
            </w:r>
            <w:proofErr w:type="spellEnd"/>
          </w:p>
        </w:tc>
        <w:tc>
          <w:tcPr>
            <w:tcW w:w="529" w:type="dxa"/>
            <w:shd w:val="clear" w:color="auto" w:fill="auto"/>
            <w:noWrap/>
            <w:vAlign w:val="bottom"/>
            <w:hideMark/>
          </w:tcPr>
          <w:p w14:paraId="284498AA"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y</w:t>
            </w:r>
          </w:p>
        </w:tc>
        <w:tc>
          <w:tcPr>
            <w:tcW w:w="680" w:type="dxa"/>
            <w:shd w:val="clear" w:color="auto" w:fill="auto"/>
            <w:noWrap/>
            <w:vAlign w:val="bottom"/>
            <w:hideMark/>
          </w:tcPr>
          <w:p w14:paraId="6AA17378"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x</w:t>
            </w:r>
          </w:p>
        </w:tc>
        <w:tc>
          <w:tcPr>
            <w:tcW w:w="1047" w:type="dxa"/>
            <w:shd w:val="clear" w:color="auto" w:fill="auto"/>
            <w:noWrap/>
            <w:vAlign w:val="bottom"/>
            <w:hideMark/>
          </w:tcPr>
          <w:p w14:paraId="4ED7A7E5"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1</w:t>
            </w:r>
          </w:p>
        </w:tc>
        <w:tc>
          <w:tcPr>
            <w:tcW w:w="729" w:type="dxa"/>
          </w:tcPr>
          <w:p w14:paraId="4250EC36"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253" w:type="dxa"/>
            <w:shd w:val="clear" w:color="auto" w:fill="auto"/>
            <w:noWrap/>
            <w:vAlign w:val="bottom"/>
            <w:hideMark/>
          </w:tcPr>
          <w:p w14:paraId="35829C4C"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2</w:t>
            </w:r>
          </w:p>
        </w:tc>
        <w:tc>
          <w:tcPr>
            <w:tcW w:w="349" w:type="dxa"/>
          </w:tcPr>
          <w:p w14:paraId="6EB2F0CA"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047" w:type="dxa"/>
            <w:shd w:val="clear" w:color="auto" w:fill="auto"/>
            <w:noWrap/>
            <w:vAlign w:val="bottom"/>
            <w:hideMark/>
          </w:tcPr>
          <w:p w14:paraId="61CC65C6"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N/A</w:t>
            </w:r>
          </w:p>
        </w:tc>
        <w:tc>
          <w:tcPr>
            <w:tcW w:w="1047" w:type="dxa"/>
          </w:tcPr>
          <w:p w14:paraId="79694873"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r>
      <w:tr w:rsidR="003D1EF2" w:rsidRPr="003D1EF2" w14:paraId="6CDF6F6C" w14:textId="77777777" w:rsidTr="003D1EF2">
        <w:trPr>
          <w:trHeight w:hRule="exact" w:val="284"/>
          <w:jc w:val="center"/>
        </w:trPr>
        <w:tc>
          <w:tcPr>
            <w:tcW w:w="2717" w:type="dxa"/>
            <w:shd w:val="clear" w:color="auto" w:fill="auto"/>
            <w:noWrap/>
            <w:vAlign w:val="bottom"/>
            <w:hideMark/>
          </w:tcPr>
          <w:p w14:paraId="35C49CE6"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Location f (Admin Level 3)</w:t>
            </w:r>
          </w:p>
        </w:tc>
        <w:tc>
          <w:tcPr>
            <w:tcW w:w="853" w:type="dxa"/>
            <w:shd w:val="clear" w:color="auto" w:fill="auto"/>
            <w:noWrap/>
            <w:vAlign w:val="bottom"/>
            <w:hideMark/>
          </w:tcPr>
          <w:p w14:paraId="52C3E50B"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 </w:t>
            </w:r>
            <w:proofErr w:type="spellStart"/>
            <w:r>
              <w:rPr>
                <w:rFonts w:asciiTheme="majorHAnsi" w:eastAsia="Times New Roman" w:hAnsiTheme="majorHAnsi" w:cstheme="majorHAnsi"/>
                <w:color w:val="00B050"/>
                <w:sz w:val="20"/>
                <w:szCs w:val="20"/>
              </w:rPr>
              <w:t>Yzx</w:t>
            </w:r>
            <w:proofErr w:type="spellEnd"/>
          </w:p>
        </w:tc>
        <w:tc>
          <w:tcPr>
            <w:tcW w:w="529" w:type="dxa"/>
            <w:shd w:val="clear" w:color="auto" w:fill="auto"/>
            <w:noWrap/>
            <w:vAlign w:val="bottom"/>
            <w:hideMark/>
          </w:tcPr>
          <w:p w14:paraId="4036A765"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y</w:t>
            </w:r>
          </w:p>
        </w:tc>
        <w:tc>
          <w:tcPr>
            <w:tcW w:w="680" w:type="dxa"/>
            <w:shd w:val="clear" w:color="auto" w:fill="auto"/>
            <w:noWrap/>
            <w:vAlign w:val="bottom"/>
            <w:hideMark/>
          </w:tcPr>
          <w:p w14:paraId="0BC0A3B6"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x</w:t>
            </w:r>
          </w:p>
        </w:tc>
        <w:tc>
          <w:tcPr>
            <w:tcW w:w="1047" w:type="dxa"/>
            <w:shd w:val="clear" w:color="auto" w:fill="auto"/>
            <w:noWrap/>
            <w:vAlign w:val="bottom"/>
            <w:hideMark/>
          </w:tcPr>
          <w:p w14:paraId="785544AC"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1</w:t>
            </w:r>
          </w:p>
        </w:tc>
        <w:tc>
          <w:tcPr>
            <w:tcW w:w="729" w:type="dxa"/>
          </w:tcPr>
          <w:p w14:paraId="7A38663A"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253" w:type="dxa"/>
            <w:shd w:val="clear" w:color="auto" w:fill="auto"/>
            <w:noWrap/>
            <w:vAlign w:val="bottom"/>
            <w:hideMark/>
          </w:tcPr>
          <w:p w14:paraId="60B6C710"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1</w:t>
            </w:r>
          </w:p>
        </w:tc>
        <w:tc>
          <w:tcPr>
            <w:tcW w:w="349" w:type="dxa"/>
          </w:tcPr>
          <w:p w14:paraId="5EFFA4BA"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047" w:type="dxa"/>
            <w:shd w:val="clear" w:color="auto" w:fill="auto"/>
            <w:noWrap/>
            <w:vAlign w:val="bottom"/>
            <w:hideMark/>
          </w:tcPr>
          <w:p w14:paraId="105F4D56"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N/A</w:t>
            </w:r>
          </w:p>
        </w:tc>
        <w:tc>
          <w:tcPr>
            <w:tcW w:w="1047" w:type="dxa"/>
          </w:tcPr>
          <w:p w14:paraId="3326A6F2" w14:textId="77777777" w:rsidR="003D1EF2" w:rsidRPr="003D1EF2" w:rsidRDefault="003D1EF2" w:rsidP="007F577D">
            <w:pPr>
              <w:jc w:val="right"/>
              <w:rPr>
                <w:rFonts w:asciiTheme="majorHAnsi" w:eastAsia="Times New Roman" w:hAnsiTheme="majorHAnsi" w:cstheme="majorHAnsi"/>
                <w:i/>
                <w:iCs/>
                <w:color w:val="00B050"/>
                <w:sz w:val="20"/>
                <w:szCs w:val="20"/>
              </w:rPr>
            </w:pPr>
          </w:p>
        </w:tc>
      </w:tr>
      <w:tr w:rsidR="003D1EF2" w:rsidRPr="003D1EF2" w14:paraId="0320E716" w14:textId="77777777" w:rsidTr="003D1EF2">
        <w:trPr>
          <w:trHeight w:hRule="exact" w:val="284"/>
          <w:jc w:val="center"/>
        </w:trPr>
        <w:tc>
          <w:tcPr>
            <w:tcW w:w="2717" w:type="dxa"/>
            <w:shd w:val="clear" w:color="auto" w:fill="auto"/>
            <w:noWrap/>
            <w:vAlign w:val="bottom"/>
            <w:hideMark/>
          </w:tcPr>
          <w:p w14:paraId="52C27673"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Location g (Admin Level 3)</w:t>
            </w:r>
          </w:p>
        </w:tc>
        <w:tc>
          <w:tcPr>
            <w:tcW w:w="853" w:type="dxa"/>
            <w:shd w:val="clear" w:color="auto" w:fill="auto"/>
            <w:noWrap/>
            <w:vAlign w:val="bottom"/>
            <w:hideMark/>
          </w:tcPr>
          <w:p w14:paraId="0946E921"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 </w:t>
            </w:r>
            <w:proofErr w:type="spellStart"/>
            <w:r>
              <w:rPr>
                <w:rFonts w:asciiTheme="majorHAnsi" w:eastAsia="Times New Roman" w:hAnsiTheme="majorHAnsi" w:cstheme="majorHAnsi"/>
                <w:color w:val="FFC000" w:themeColor="accent4"/>
                <w:sz w:val="20"/>
                <w:szCs w:val="20"/>
              </w:rPr>
              <w:t>Yxx</w:t>
            </w:r>
            <w:proofErr w:type="spellEnd"/>
          </w:p>
        </w:tc>
        <w:tc>
          <w:tcPr>
            <w:tcW w:w="529" w:type="dxa"/>
            <w:shd w:val="clear" w:color="auto" w:fill="auto"/>
            <w:noWrap/>
            <w:vAlign w:val="bottom"/>
            <w:hideMark/>
          </w:tcPr>
          <w:p w14:paraId="006A582E"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y</w:t>
            </w:r>
          </w:p>
        </w:tc>
        <w:tc>
          <w:tcPr>
            <w:tcW w:w="680" w:type="dxa"/>
            <w:shd w:val="clear" w:color="auto" w:fill="auto"/>
            <w:noWrap/>
            <w:vAlign w:val="bottom"/>
            <w:hideMark/>
          </w:tcPr>
          <w:p w14:paraId="0AC5913D"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x</w:t>
            </w:r>
          </w:p>
        </w:tc>
        <w:tc>
          <w:tcPr>
            <w:tcW w:w="1047" w:type="dxa"/>
            <w:shd w:val="clear" w:color="auto" w:fill="auto"/>
            <w:noWrap/>
            <w:vAlign w:val="bottom"/>
            <w:hideMark/>
          </w:tcPr>
          <w:p w14:paraId="5861914C"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1</w:t>
            </w:r>
          </w:p>
        </w:tc>
        <w:tc>
          <w:tcPr>
            <w:tcW w:w="729" w:type="dxa"/>
          </w:tcPr>
          <w:p w14:paraId="32100889"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253" w:type="dxa"/>
            <w:shd w:val="clear" w:color="auto" w:fill="auto"/>
            <w:noWrap/>
            <w:vAlign w:val="bottom"/>
            <w:hideMark/>
          </w:tcPr>
          <w:p w14:paraId="2C242B90"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2</w:t>
            </w:r>
          </w:p>
        </w:tc>
        <w:tc>
          <w:tcPr>
            <w:tcW w:w="349" w:type="dxa"/>
          </w:tcPr>
          <w:p w14:paraId="02A80B35"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047" w:type="dxa"/>
            <w:shd w:val="clear" w:color="auto" w:fill="auto"/>
            <w:noWrap/>
            <w:vAlign w:val="bottom"/>
            <w:hideMark/>
          </w:tcPr>
          <w:p w14:paraId="03C2A635"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N/A</w:t>
            </w:r>
          </w:p>
        </w:tc>
        <w:tc>
          <w:tcPr>
            <w:tcW w:w="1047" w:type="dxa"/>
          </w:tcPr>
          <w:p w14:paraId="5D6EEA57"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r>
      <w:tr w:rsidR="003D1EF2" w:rsidRPr="003D1EF2" w14:paraId="03E16F25" w14:textId="77777777" w:rsidTr="003D1EF2">
        <w:trPr>
          <w:trHeight w:hRule="exact" w:val="284"/>
          <w:jc w:val="center"/>
        </w:trPr>
        <w:tc>
          <w:tcPr>
            <w:tcW w:w="2717" w:type="dxa"/>
            <w:shd w:val="clear" w:color="auto" w:fill="auto"/>
            <w:noWrap/>
            <w:vAlign w:val="bottom"/>
            <w:hideMark/>
          </w:tcPr>
          <w:p w14:paraId="204DF93B"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Location h (Admin Level 3)</w:t>
            </w:r>
          </w:p>
        </w:tc>
        <w:tc>
          <w:tcPr>
            <w:tcW w:w="853" w:type="dxa"/>
            <w:shd w:val="clear" w:color="auto" w:fill="auto"/>
            <w:noWrap/>
            <w:vAlign w:val="bottom"/>
            <w:hideMark/>
          </w:tcPr>
          <w:p w14:paraId="6A5F15CA"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 </w:t>
            </w:r>
            <w:proofErr w:type="spellStart"/>
            <w:r>
              <w:rPr>
                <w:rFonts w:asciiTheme="majorHAnsi" w:eastAsia="Times New Roman" w:hAnsiTheme="majorHAnsi" w:cstheme="majorHAnsi"/>
                <w:color w:val="FFC000" w:themeColor="accent4"/>
                <w:sz w:val="20"/>
                <w:szCs w:val="20"/>
              </w:rPr>
              <w:t>Yxz</w:t>
            </w:r>
            <w:proofErr w:type="spellEnd"/>
          </w:p>
        </w:tc>
        <w:tc>
          <w:tcPr>
            <w:tcW w:w="529" w:type="dxa"/>
            <w:shd w:val="clear" w:color="auto" w:fill="auto"/>
            <w:noWrap/>
            <w:vAlign w:val="bottom"/>
            <w:hideMark/>
          </w:tcPr>
          <w:p w14:paraId="5CD3D08E"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y</w:t>
            </w:r>
          </w:p>
        </w:tc>
        <w:tc>
          <w:tcPr>
            <w:tcW w:w="680" w:type="dxa"/>
            <w:shd w:val="clear" w:color="auto" w:fill="auto"/>
            <w:noWrap/>
            <w:vAlign w:val="bottom"/>
            <w:hideMark/>
          </w:tcPr>
          <w:p w14:paraId="44F4C030" w14:textId="77777777" w:rsidR="003D1EF2" w:rsidRPr="003D1EF2" w:rsidRDefault="003D1EF2" w:rsidP="007F577D">
            <w:pPr>
              <w:rPr>
                <w:rFonts w:asciiTheme="majorHAnsi" w:eastAsia="Times New Roman" w:hAnsiTheme="majorHAnsi" w:cstheme="majorHAnsi"/>
                <w:color w:val="FFC000" w:themeColor="accent4"/>
                <w:sz w:val="20"/>
                <w:szCs w:val="20"/>
              </w:rPr>
            </w:pPr>
            <w:r w:rsidRPr="003D1EF2">
              <w:rPr>
                <w:rFonts w:asciiTheme="majorHAnsi" w:eastAsia="Times New Roman" w:hAnsiTheme="majorHAnsi" w:cstheme="majorHAnsi"/>
                <w:color w:val="FFC000" w:themeColor="accent4"/>
                <w:sz w:val="20"/>
                <w:szCs w:val="20"/>
              </w:rPr>
              <w:t>x</w:t>
            </w:r>
          </w:p>
        </w:tc>
        <w:tc>
          <w:tcPr>
            <w:tcW w:w="1047" w:type="dxa"/>
            <w:shd w:val="clear" w:color="auto" w:fill="auto"/>
            <w:noWrap/>
            <w:vAlign w:val="bottom"/>
            <w:hideMark/>
          </w:tcPr>
          <w:p w14:paraId="7C7DBACA"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1</w:t>
            </w:r>
          </w:p>
        </w:tc>
        <w:tc>
          <w:tcPr>
            <w:tcW w:w="729" w:type="dxa"/>
          </w:tcPr>
          <w:p w14:paraId="7E73D0EA"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253" w:type="dxa"/>
            <w:shd w:val="clear" w:color="auto" w:fill="auto"/>
            <w:noWrap/>
            <w:vAlign w:val="bottom"/>
            <w:hideMark/>
          </w:tcPr>
          <w:p w14:paraId="3C2292D3"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0</w:t>
            </w:r>
          </w:p>
        </w:tc>
        <w:tc>
          <w:tcPr>
            <w:tcW w:w="349" w:type="dxa"/>
          </w:tcPr>
          <w:p w14:paraId="15677F33"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c>
          <w:tcPr>
            <w:tcW w:w="1047" w:type="dxa"/>
            <w:shd w:val="clear" w:color="auto" w:fill="auto"/>
            <w:noWrap/>
            <w:vAlign w:val="bottom"/>
            <w:hideMark/>
          </w:tcPr>
          <w:p w14:paraId="3E877323"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r w:rsidRPr="003D1EF2">
              <w:rPr>
                <w:rFonts w:asciiTheme="majorHAnsi" w:eastAsia="Times New Roman" w:hAnsiTheme="majorHAnsi" w:cstheme="majorHAnsi"/>
                <w:i/>
                <w:iCs/>
                <w:color w:val="FFC000" w:themeColor="accent4"/>
                <w:sz w:val="20"/>
                <w:szCs w:val="20"/>
              </w:rPr>
              <w:t>N/A</w:t>
            </w:r>
          </w:p>
        </w:tc>
        <w:tc>
          <w:tcPr>
            <w:tcW w:w="1047" w:type="dxa"/>
          </w:tcPr>
          <w:p w14:paraId="6D58D49D" w14:textId="77777777" w:rsidR="003D1EF2" w:rsidRPr="003D1EF2" w:rsidRDefault="003D1EF2" w:rsidP="007F577D">
            <w:pPr>
              <w:jc w:val="right"/>
              <w:rPr>
                <w:rFonts w:asciiTheme="majorHAnsi" w:eastAsia="Times New Roman" w:hAnsiTheme="majorHAnsi" w:cstheme="majorHAnsi"/>
                <w:i/>
                <w:iCs/>
                <w:color w:val="FFC000" w:themeColor="accent4"/>
                <w:sz w:val="20"/>
                <w:szCs w:val="20"/>
              </w:rPr>
            </w:pPr>
          </w:p>
        </w:tc>
      </w:tr>
      <w:tr w:rsidR="003D1EF2" w:rsidRPr="003D1EF2" w14:paraId="455944B6" w14:textId="77777777" w:rsidTr="003D1EF2">
        <w:trPr>
          <w:trHeight w:hRule="exact" w:val="284"/>
          <w:jc w:val="center"/>
        </w:trPr>
        <w:tc>
          <w:tcPr>
            <w:tcW w:w="2717" w:type="dxa"/>
            <w:shd w:val="clear" w:color="000000" w:fill="D0CECE"/>
            <w:noWrap/>
            <w:vAlign w:val="bottom"/>
            <w:hideMark/>
          </w:tcPr>
          <w:p w14:paraId="7A718553"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Province C (Admin Level 1)</w:t>
            </w:r>
          </w:p>
        </w:tc>
        <w:tc>
          <w:tcPr>
            <w:tcW w:w="853" w:type="dxa"/>
            <w:shd w:val="clear" w:color="000000" w:fill="D0CECE"/>
            <w:noWrap/>
            <w:vAlign w:val="bottom"/>
            <w:hideMark/>
          </w:tcPr>
          <w:p w14:paraId="7014CBC4" w14:textId="77777777" w:rsidR="003D1EF2" w:rsidRPr="003D1EF2" w:rsidRDefault="003D1EF2" w:rsidP="007F577D">
            <w:pPr>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 </w:t>
            </w:r>
            <w:r>
              <w:rPr>
                <w:rFonts w:asciiTheme="majorHAnsi" w:eastAsia="Times New Roman" w:hAnsiTheme="majorHAnsi" w:cstheme="majorHAnsi"/>
                <w:color w:val="000000"/>
                <w:sz w:val="20"/>
                <w:szCs w:val="20"/>
              </w:rPr>
              <w:t>Z</w:t>
            </w:r>
          </w:p>
        </w:tc>
        <w:tc>
          <w:tcPr>
            <w:tcW w:w="529" w:type="dxa"/>
            <w:shd w:val="clear" w:color="000000" w:fill="D0CECE"/>
            <w:noWrap/>
            <w:vAlign w:val="bottom"/>
            <w:hideMark/>
          </w:tcPr>
          <w:p w14:paraId="68DA1FE7" w14:textId="77777777" w:rsidR="003D1EF2" w:rsidRPr="003D1EF2" w:rsidRDefault="003D1EF2" w:rsidP="007F577D">
            <w:pPr>
              <w:rPr>
                <w:rFonts w:asciiTheme="majorHAnsi" w:eastAsia="Times New Roman" w:hAnsiTheme="majorHAnsi" w:cstheme="majorHAnsi"/>
                <w:color w:val="000000"/>
                <w:sz w:val="20"/>
                <w:szCs w:val="20"/>
              </w:rPr>
            </w:pPr>
            <w:proofErr w:type="spellStart"/>
            <w:r w:rsidRPr="003D1EF2">
              <w:rPr>
                <w:rFonts w:asciiTheme="majorHAnsi" w:eastAsia="Times New Roman" w:hAnsiTheme="majorHAnsi" w:cstheme="majorHAnsi"/>
                <w:color w:val="000000"/>
                <w:sz w:val="20"/>
                <w:szCs w:val="20"/>
              </w:rPr>
              <w:t>yyz</w:t>
            </w:r>
            <w:proofErr w:type="spellEnd"/>
          </w:p>
        </w:tc>
        <w:tc>
          <w:tcPr>
            <w:tcW w:w="680" w:type="dxa"/>
            <w:shd w:val="clear" w:color="000000" w:fill="D0CECE"/>
            <w:noWrap/>
            <w:vAlign w:val="bottom"/>
            <w:hideMark/>
          </w:tcPr>
          <w:p w14:paraId="1306CAF2" w14:textId="77777777" w:rsidR="003D1EF2" w:rsidRPr="003D1EF2" w:rsidRDefault="003D1EF2" w:rsidP="007F577D">
            <w:pPr>
              <w:rPr>
                <w:rFonts w:asciiTheme="majorHAnsi" w:eastAsia="Times New Roman" w:hAnsiTheme="majorHAnsi" w:cstheme="majorHAnsi"/>
                <w:color w:val="000000"/>
                <w:sz w:val="20"/>
                <w:szCs w:val="20"/>
              </w:rPr>
            </w:pPr>
            <w:proofErr w:type="spellStart"/>
            <w:r w:rsidRPr="003D1EF2">
              <w:rPr>
                <w:rFonts w:asciiTheme="majorHAnsi" w:eastAsia="Times New Roman" w:hAnsiTheme="majorHAnsi" w:cstheme="majorHAnsi"/>
                <w:color w:val="000000"/>
                <w:sz w:val="20"/>
                <w:szCs w:val="20"/>
              </w:rPr>
              <w:t>xxz</w:t>
            </w:r>
            <w:proofErr w:type="spellEnd"/>
          </w:p>
        </w:tc>
        <w:tc>
          <w:tcPr>
            <w:tcW w:w="1047" w:type="dxa"/>
            <w:shd w:val="clear" w:color="000000" w:fill="D0CECE"/>
            <w:noWrap/>
            <w:vAlign w:val="bottom"/>
            <w:hideMark/>
          </w:tcPr>
          <w:p w14:paraId="06A45A38"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2</w:t>
            </w:r>
          </w:p>
        </w:tc>
        <w:tc>
          <w:tcPr>
            <w:tcW w:w="729" w:type="dxa"/>
            <w:shd w:val="clear" w:color="000000" w:fill="D0CECE"/>
          </w:tcPr>
          <w:p w14:paraId="6A25C193"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253" w:type="dxa"/>
            <w:shd w:val="clear" w:color="000000" w:fill="D0CECE"/>
            <w:noWrap/>
            <w:vAlign w:val="bottom"/>
            <w:hideMark/>
          </w:tcPr>
          <w:p w14:paraId="45801D30"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10</w:t>
            </w:r>
          </w:p>
        </w:tc>
        <w:tc>
          <w:tcPr>
            <w:tcW w:w="349" w:type="dxa"/>
            <w:shd w:val="clear" w:color="000000" w:fill="D0CECE"/>
          </w:tcPr>
          <w:p w14:paraId="5EEC8CC8" w14:textId="77777777" w:rsidR="003D1EF2" w:rsidRPr="003D1EF2" w:rsidRDefault="003D1EF2" w:rsidP="007F577D">
            <w:pPr>
              <w:jc w:val="right"/>
              <w:rPr>
                <w:rFonts w:asciiTheme="majorHAnsi" w:eastAsia="Times New Roman" w:hAnsiTheme="majorHAnsi" w:cstheme="majorHAnsi"/>
                <w:color w:val="000000"/>
                <w:sz w:val="20"/>
                <w:szCs w:val="20"/>
              </w:rPr>
            </w:pPr>
          </w:p>
        </w:tc>
        <w:tc>
          <w:tcPr>
            <w:tcW w:w="1047" w:type="dxa"/>
            <w:shd w:val="clear" w:color="000000" w:fill="D0CECE"/>
            <w:noWrap/>
            <w:vAlign w:val="bottom"/>
            <w:hideMark/>
          </w:tcPr>
          <w:p w14:paraId="33E1C666" w14:textId="77777777" w:rsidR="003D1EF2" w:rsidRPr="003D1EF2" w:rsidRDefault="003D1EF2" w:rsidP="007F577D">
            <w:pPr>
              <w:jc w:val="right"/>
              <w:rPr>
                <w:rFonts w:asciiTheme="majorHAnsi" w:eastAsia="Times New Roman" w:hAnsiTheme="majorHAnsi" w:cstheme="majorHAnsi"/>
                <w:color w:val="000000"/>
                <w:sz w:val="20"/>
                <w:szCs w:val="20"/>
              </w:rPr>
            </w:pPr>
            <w:r w:rsidRPr="003D1EF2">
              <w:rPr>
                <w:rFonts w:asciiTheme="majorHAnsi" w:eastAsia="Times New Roman" w:hAnsiTheme="majorHAnsi" w:cstheme="majorHAnsi"/>
                <w:color w:val="000000"/>
                <w:sz w:val="20"/>
                <w:szCs w:val="20"/>
              </w:rPr>
              <w:t>3</w:t>
            </w:r>
          </w:p>
        </w:tc>
        <w:tc>
          <w:tcPr>
            <w:tcW w:w="1047" w:type="dxa"/>
            <w:shd w:val="clear" w:color="000000" w:fill="D0CECE"/>
          </w:tcPr>
          <w:p w14:paraId="7785068D" w14:textId="77777777" w:rsidR="003D1EF2" w:rsidRPr="003D1EF2" w:rsidRDefault="003D1EF2" w:rsidP="007F577D">
            <w:pPr>
              <w:jc w:val="right"/>
              <w:rPr>
                <w:rFonts w:asciiTheme="majorHAnsi" w:eastAsia="Times New Roman" w:hAnsiTheme="majorHAnsi" w:cstheme="majorHAnsi"/>
                <w:color w:val="000000"/>
                <w:sz w:val="20"/>
                <w:szCs w:val="20"/>
              </w:rPr>
            </w:pPr>
          </w:p>
        </w:tc>
      </w:tr>
      <w:tr w:rsidR="003D1EF2" w:rsidRPr="003D1EF2" w14:paraId="7339D827" w14:textId="77777777" w:rsidTr="003D1EF2">
        <w:trPr>
          <w:trHeight w:hRule="exact" w:val="284"/>
          <w:jc w:val="center"/>
        </w:trPr>
        <w:tc>
          <w:tcPr>
            <w:tcW w:w="2717" w:type="dxa"/>
            <w:shd w:val="clear" w:color="auto" w:fill="auto"/>
            <w:noWrap/>
            <w:vAlign w:val="bottom"/>
            <w:hideMark/>
          </w:tcPr>
          <w:p w14:paraId="0CADCCC4"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 xml:space="preserve">Location </w:t>
            </w:r>
            <w:proofErr w:type="spellStart"/>
            <w:r w:rsidRPr="003D1EF2">
              <w:rPr>
                <w:rFonts w:asciiTheme="majorHAnsi" w:eastAsia="Times New Roman" w:hAnsiTheme="majorHAnsi" w:cstheme="majorHAnsi"/>
                <w:color w:val="FF0000"/>
                <w:sz w:val="20"/>
                <w:szCs w:val="20"/>
              </w:rPr>
              <w:t>i</w:t>
            </w:r>
            <w:proofErr w:type="spellEnd"/>
            <w:r w:rsidRPr="003D1EF2">
              <w:rPr>
                <w:rFonts w:asciiTheme="majorHAnsi" w:eastAsia="Times New Roman" w:hAnsiTheme="majorHAnsi" w:cstheme="majorHAnsi"/>
                <w:color w:val="FF0000"/>
                <w:sz w:val="20"/>
                <w:szCs w:val="20"/>
              </w:rPr>
              <w:t xml:space="preserve"> (Admin Level 3)</w:t>
            </w:r>
          </w:p>
        </w:tc>
        <w:tc>
          <w:tcPr>
            <w:tcW w:w="853" w:type="dxa"/>
            <w:shd w:val="clear" w:color="auto" w:fill="auto"/>
            <w:noWrap/>
            <w:vAlign w:val="bottom"/>
            <w:hideMark/>
          </w:tcPr>
          <w:p w14:paraId="02953C18"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 </w:t>
            </w:r>
            <w:proofErr w:type="spellStart"/>
            <w:r>
              <w:rPr>
                <w:rFonts w:asciiTheme="majorHAnsi" w:eastAsia="Times New Roman" w:hAnsiTheme="majorHAnsi" w:cstheme="majorHAnsi"/>
                <w:color w:val="FF0000"/>
                <w:sz w:val="20"/>
                <w:szCs w:val="20"/>
              </w:rPr>
              <w:t>Zzy</w:t>
            </w:r>
            <w:proofErr w:type="spellEnd"/>
          </w:p>
        </w:tc>
        <w:tc>
          <w:tcPr>
            <w:tcW w:w="529" w:type="dxa"/>
            <w:shd w:val="clear" w:color="auto" w:fill="auto"/>
            <w:noWrap/>
            <w:vAlign w:val="bottom"/>
            <w:hideMark/>
          </w:tcPr>
          <w:p w14:paraId="322F23BC"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y</w:t>
            </w:r>
          </w:p>
        </w:tc>
        <w:tc>
          <w:tcPr>
            <w:tcW w:w="680" w:type="dxa"/>
            <w:shd w:val="clear" w:color="auto" w:fill="auto"/>
            <w:noWrap/>
            <w:vAlign w:val="bottom"/>
            <w:hideMark/>
          </w:tcPr>
          <w:p w14:paraId="557AB3EC" w14:textId="77777777" w:rsidR="003D1EF2" w:rsidRPr="003D1EF2" w:rsidRDefault="003D1EF2" w:rsidP="007F577D">
            <w:pPr>
              <w:rPr>
                <w:rFonts w:asciiTheme="majorHAnsi" w:eastAsia="Times New Roman" w:hAnsiTheme="majorHAnsi" w:cstheme="majorHAnsi"/>
                <w:color w:val="FF0000"/>
                <w:sz w:val="20"/>
                <w:szCs w:val="20"/>
              </w:rPr>
            </w:pPr>
            <w:r w:rsidRPr="003D1EF2">
              <w:rPr>
                <w:rFonts w:asciiTheme="majorHAnsi" w:eastAsia="Times New Roman" w:hAnsiTheme="majorHAnsi" w:cstheme="majorHAnsi"/>
                <w:color w:val="FF0000"/>
                <w:sz w:val="20"/>
                <w:szCs w:val="20"/>
              </w:rPr>
              <w:t>x</w:t>
            </w:r>
          </w:p>
        </w:tc>
        <w:tc>
          <w:tcPr>
            <w:tcW w:w="1047" w:type="dxa"/>
            <w:shd w:val="clear" w:color="auto" w:fill="auto"/>
            <w:noWrap/>
            <w:vAlign w:val="bottom"/>
            <w:hideMark/>
          </w:tcPr>
          <w:p w14:paraId="5F55404C"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1</w:t>
            </w:r>
          </w:p>
        </w:tc>
        <w:tc>
          <w:tcPr>
            <w:tcW w:w="729" w:type="dxa"/>
          </w:tcPr>
          <w:p w14:paraId="64907C19" w14:textId="77777777" w:rsidR="003D1EF2" w:rsidRPr="003D1EF2" w:rsidRDefault="003D1EF2" w:rsidP="007F577D">
            <w:pPr>
              <w:jc w:val="right"/>
              <w:rPr>
                <w:rFonts w:asciiTheme="majorHAnsi" w:eastAsia="Times New Roman" w:hAnsiTheme="majorHAnsi" w:cstheme="majorHAnsi"/>
                <w:i/>
                <w:iCs/>
                <w:color w:val="FF0000"/>
                <w:sz w:val="20"/>
                <w:szCs w:val="20"/>
              </w:rPr>
            </w:pPr>
          </w:p>
        </w:tc>
        <w:tc>
          <w:tcPr>
            <w:tcW w:w="1253" w:type="dxa"/>
            <w:shd w:val="clear" w:color="auto" w:fill="auto"/>
            <w:noWrap/>
            <w:vAlign w:val="bottom"/>
            <w:hideMark/>
          </w:tcPr>
          <w:p w14:paraId="15F5B8C8"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9</w:t>
            </w:r>
          </w:p>
        </w:tc>
        <w:tc>
          <w:tcPr>
            <w:tcW w:w="349" w:type="dxa"/>
          </w:tcPr>
          <w:p w14:paraId="0EBE8123" w14:textId="77777777" w:rsidR="003D1EF2" w:rsidRPr="003D1EF2" w:rsidRDefault="003D1EF2" w:rsidP="007F577D">
            <w:pPr>
              <w:jc w:val="right"/>
              <w:rPr>
                <w:rFonts w:asciiTheme="majorHAnsi" w:eastAsia="Times New Roman" w:hAnsiTheme="majorHAnsi" w:cstheme="majorHAnsi"/>
                <w:i/>
                <w:iCs/>
                <w:color w:val="FF0000"/>
                <w:sz w:val="20"/>
                <w:szCs w:val="20"/>
              </w:rPr>
            </w:pPr>
          </w:p>
        </w:tc>
        <w:tc>
          <w:tcPr>
            <w:tcW w:w="1047" w:type="dxa"/>
            <w:shd w:val="clear" w:color="auto" w:fill="auto"/>
            <w:noWrap/>
            <w:vAlign w:val="bottom"/>
            <w:hideMark/>
          </w:tcPr>
          <w:p w14:paraId="3D6CE332" w14:textId="77777777" w:rsidR="003D1EF2" w:rsidRPr="003D1EF2" w:rsidRDefault="003D1EF2" w:rsidP="007F577D">
            <w:pPr>
              <w:jc w:val="right"/>
              <w:rPr>
                <w:rFonts w:asciiTheme="majorHAnsi" w:eastAsia="Times New Roman" w:hAnsiTheme="majorHAnsi" w:cstheme="majorHAnsi"/>
                <w:i/>
                <w:iCs/>
                <w:color w:val="FF0000"/>
                <w:sz w:val="20"/>
                <w:szCs w:val="20"/>
              </w:rPr>
            </w:pPr>
            <w:r w:rsidRPr="003D1EF2">
              <w:rPr>
                <w:rFonts w:asciiTheme="majorHAnsi" w:eastAsia="Times New Roman" w:hAnsiTheme="majorHAnsi" w:cstheme="majorHAnsi"/>
                <w:i/>
                <w:iCs/>
                <w:color w:val="FF0000"/>
                <w:sz w:val="20"/>
                <w:szCs w:val="20"/>
              </w:rPr>
              <w:t>N/A</w:t>
            </w:r>
          </w:p>
        </w:tc>
        <w:tc>
          <w:tcPr>
            <w:tcW w:w="1047" w:type="dxa"/>
          </w:tcPr>
          <w:p w14:paraId="1554D9F2" w14:textId="77777777" w:rsidR="003D1EF2" w:rsidRPr="003D1EF2" w:rsidRDefault="003D1EF2" w:rsidP="007F577D">
            <w:pPr>
              <w:jc w:val="right"/>
              <w:rPr>
                <w:rFonts w:asciiTheme="majorHAnsi" w:eastAsia="Times New Roman" w:hAnsiTheme="majorHAnsi" w:cstheme="majorHAnsi"/>
                <w:i/>
                <w:iCs/>
                <w:color w:val="FF0000"/>
                <w:sz w:val="20"/>
                <w:szCs w:val="20"/>
              </w:rPr>
            </w:pPr>
          </w:p>
        </w:tc>
      </w:tr>
      <w:tr w:rsidR="003D1EF2" w:rsidRPr="003D1EF2" w14:paraId="61807517" w14:textId="77777777" w:rsidTr="003D1EF2">
        <w:trPr>
          <w:trHeight w:hRule="exact" w:val="284"/>
          <w:jc w:val="center"/>
        </w:trPr>
        <w:tc>
          <w:tcPr>
            <w:tcW w:w="2717" w:type="dxa"/>
            <w:shd w:val="clear" w:color="auto" w:fill="auto"/>
            <w:noWrap/>
            <w:vAlign w:val="bottom"/>
            <w:hideMark/>
          </w:tcPr>
          <w:p w14:paraId="0D2635B3"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Location j (Admin Level 3)</w:t>
            </w:r>
          </w:p>
        </w:tc>
        <w:tc>
          <w:tcPr>
            <w:tcW w:w="853" w:type="dxa"/>
            <w:shd w:val="clear" w:color="auto" w:fill="auto"/>
            <w:noWrap/>
            <w:vAlign w:val="bottom"/>
            <w:hideMark/>
          </w:tcPr>
          <w:p w14:paraId="0DE6CC4D"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 </w:t>
            </w:r>
            <w:proofErr w:type="spellStart"/>
            <w:r>
              <w:rPr>
                <w:rFonts w:asciiTheme="majorHAnsi" w:eastAsia="Times New Roman" w:hAnsiTheme="majorHAnsi" w:cstheme="majorHAnsi"/>
                <w:color w:val="00B050"/>
                <w:sz w:val="20"/>
                <w:szCs w:val="20"/>
              </w:rPr>
              <w:t>Zzz</w:t>
            </w:r>
            <w:proofErr w:type="spellEnd"/>
          </w:p>
        </w:tc>
        <w:tc>
          <w:tcPr>
            <w:tcW w:w="529" w:type="dxa"/>
            <w:shd w:val="clear" w:color="auto" w:fill="auto"/>
            <w:noWrap/>
            <w:vAlign w:val="bottom"/>
            <w:hideMark/>
          </w:tcPr>
          <w:p w14:paraId="6A386942"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y</w:t>
            </w:r>
          </w:p>
        </w:tc>
        <w:tc>
          <w:tcPr>
            <w:tcW w:w="680" w:type="dxa"/>
            <w:shd w:val="clear" w:color="auto" w:fill="auto"/>
            <w:noWrap/>
            <w:vAlign w:val="bottom"/>
            <w:hideMark/>
          </w:tcPr>
          <w:p w14:paraId="112AE72A"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x</w:t>
            </w:r>
          </w:p>
        </w:tc>
        <w:tc>
          <w:tcPr>
            <w:tcW w:w="1047" w:type="dxa"/>
            <w:shd w:val="clear" w:color="auto" w:fill="auto"/>
            <w:noWrap/>
            <w:vAlign w:val="bottom"/>
            <w:hideMark/>
          </w:tcPr>
          <w:p w14:paraId="35F2F619"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1</w:t>
            </w:r>
          </w:p>
        </w:tc>
        <w:tc>
          <w:tcPr>
            <w:tcW w:w="729" w:type="dxa"/>
          </w:tcPr>
          <w:p w14:paraId="44D7EDA1"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253" w:type="dxa"/>
            <w:shd w:val="clear" w:color="auto" w:fill="auto"/>
            <w:noWrap/>
            <w:vAlign w:val="bottom"/>
            <w:hideMark/>
          </w:tcPr>
          <w:p w14:paraId="2AC41D72"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1</w:t>
            </w:r>
          </w:p>
        </w:tc>
        <w:tc>
          <w:tcPr>
            <w:tcW w:w="349" w:type="dxa"/>
          </w:tcPr>
          <w:p w14:paraId="40AA5DBB"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047" w:type="dxa"/>
            <w:shd w:val="clear" w:color="auto" w:fill="auto"/>
            <w:noWrap/>
            <w:vAlign w:val="bottom"/>
            <w:hideMark/>
          </w:tcPr>
          <w:p w14:paraId="62DA9511"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N/A</w:t>
            </w:r>
          </w:p>
        </w:tc>
        <w:tc>
          <w:tcPr>
            <w:tcW w:w="1047" w:type="dxa"/>
          </w:tcPr>
          <w:p w14:paraId="7695879C" w14:textId="77777777" w:rsidR="003D1EF2" w:rsidRPr="003D1EF2" w:rsidRDefault="003D1EF2" w:rsidP="007F577D">
            <w:pPr>
              <w:jc w:val="right"/>
              <w:rPr>
                <w:rFonts w:asciiTheme="majorHAnsi" w:eastAsia="Times New Roman" w:hAnsiTheme="majorHAnsi" w:cstheme="majorHAnsi"/>
                <w:i/>
                <w:iCs/>
                <w:color w:val="00B050"/>
                <w:sz w:val="20"/>
                <w:szCs w:val="20"/>
              </w:rPr>
            </w:pPr>
          </w:p>
        </w:tc>
      </w:tr>
      <w:tr w:rsidR="003D1EF2" w:rsidRPr="003D1EF2" w14:paraId="542B3D80" w14:textId="77777777" w:rsidTr="003D1EF2">
        <w:trPr>
          <w:trHeight w:hRule="exact" w:val="284"/>
          <w:jc w:val="center"/>
        </w:trPr>
        <w:tc>
          <w:tcPr>
            <w:tcW w:w="2717" w:type="dxa"/>
            <w:shd w:val="clear" w:color="auto" w:fill="auto"/>
            <w:noWrap/>
            <w:vAlign w:val="bottom"/>
            <w:hideMark/>
          </w:tcPr>
          <w:p w14:paraId="1818D24B"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Location k (Admin Level 3)</w:t>
            </w:r>
          </w:p>
        </w:tc>
        <w:tc>
          <w:tcPr>
            <w:tcW w:w="853" w:type="dxa"/>
            <w:shd w:val="clear" w:color="auto" w:fill="auto"/>
            <w:noWrap/>
            <w:vAlign w:val="bottom"/>
            <w:hideMark/>
          </w:tcPr>
          <w:p w14:paraId="0B48400C"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 </w:t>
            </w:r>
            <w:proofErr w:type="spellStart"/>
            <w:r>
              <w:rPr>
                <w:rFonts w:asciiTheme="majorHAnsi" w:eastAsia="Times New Roman" w:hAnsiTheme="majorHAnsi" w:cstheme="majorHAnsi"/>
                <w:color w:val="00B050"/>
                <w:sz w:val="20"/>
                <w:szCs w:val="20"/>
              </w:rPr>
              <w:t>Zxz</w:t>
            </w:r>
            <w:proofErr w:type="spellEnd"/>
          </w:p>
        </w:tc>
        <w:tc>
          <w:tcPr>
            <w:tcW w:w="529" w:type="dxa"/>
            <w:shd w:val="clear" w:color="auto" w:fill="auto"/>
            <w:noWrap/>
            <w:vAlign w:val="bottom"/>
            <w:hideMark/>
          </w:tcPr>
          <w:p w14:paraId="6DCDB3B2"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y</w:t>
            </w:r>
          </w:p>
        </w:tc>
        <w:tc>
          <w:tcPr>
            <w:tcW w:w="680" w:type="dxa"/>
            <w:shd w:val="clear" w:color="auto" w:fill="auto"/>
            <w:noWrap/>
            <w:vAlign w:val="bottom"/>
            <w:hideMark/>
          </w:tcPr>
          <w:p w14:paraId="07739B5E" w14:textId="77777777" w:rsidR="003D1EF2" w:rsidRPr="003D1EF2" w:rsidRDefault="003D1EF2" w:rsidP="007F577D">
            <w:pPr>
              <w:rPr>
                <w:rFonts w:asciiTheme="majorHAnsi" w:eastAsia="Times New Roman" w:hAnsiTheme="majorHAnsi" w:cstheme="majorHAnsi"/>
                <w:color w:val="00B050"/>
                <w:sz w:val="20"/>
                <w:szCs w:val="20"/>
              </w:rPr>
            </w:pPr>
            <w:r w:rsidRPr="003D1EF2">
              <w:rPr>
                <w:rFonts w:asciiTheme="majorHAnsi" w:eastAsia="Times New Roman" w:hAnsiTheme="majorHAnsi" w:cstheme="majorHAnsi"/>
                <w:color w:val="00B050"/>
                <w:sz w:val="20"/>
                <w:szCs w:val="20"/>
              </w:rPr>
              <w:t>x</w:t>
            </w:r>
          </w:p>
        </w:tc>
        <w:tc>
          <w:tcPr>
            <w:tcW w:w="1047" w:type="dxa"/>
            <w:shd w:val="clear" w:color="auto" w:fill="auto"/>
            <w:noWrap/>
            <w:vAlign w:val="bottom"/>
            <w:hideMark/>
          </w:tcPr>
          <w:p w14:paraId="791C279B"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0</w:t>
            </w:r>
          </w:p>
        </w:tc>
        <w:tc>
          <w:tcPr>
            <w:tcW w:w="729" w:type="dxa"/>
          </w:tcPr>
          <w:p w14:paraId="482869EE"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253" w:type="dxa"/>
            <w:shd w:val="clear" w:color="auto" w:fill="auto"/>
            <w:noWrap/>
            <w:vAlign w:val="bottom"/>
            <w:hideMark/>
          </w:tcPr>
          <w:p w14:paraId="5174BCC8"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0</w:t>
            </w:r>
          </w:p>
        </w:tc>
        <w:tc>
          <w:tcPr>
            <w:tcW w:w="349" w:type="dxa"/>
          </w:tcPr>
          <w:p w14:paraId="067B1F06" w14:textId="77777777" w:rsidR="003D1EF2" w:rsidRPr="003D1EF2" w:rsidRDefault="003D1EF2" w:rsidP="007F577D">
            <w:pPr>
              <w:jc w:val="right"/>
              <w:rPr>
                <w:rFonts w:asciiTheme="majorHAnsi" w:eastAsia="Times New Roman" w:hAnsiTheme="majorHAnsi" w:cstheme="majorHAnsi"/>
                <w:i/>
                <w:iCs/>
                <w:color w:val="00B050"/>
                <w:sz w:val="20"/>
                <w:szCs w:val="20"/>
              </w:rPr>
            </w:pPr>
          </w:p>
        </w:tc>
        <w:tc>
          <w:tcPr>
            <w:tcW w:w="1047" w:type="dxa"/>
            <w:shd w:val="clear" w:color="auto" w:fill="auto"/>
            <w:noWrap/>
            <w:vAlign w:val="bottom"/>
            <w:hideMark/>
          </w:tcPr>
          <w:p w14:paraId="3C61DEE7" w14:textId="77777777" w:rsidR="003D1EF2" w:rsidRPr="003D1EF2" w:rsidRDefault="003D1EF2" w:rsidP="007F577D">
            <w:pPr>
              <w:jc w:val="right"/>
              <w:rPr>
                <w:rFonts w:asciiTheme="majorHAnsi" w:eastAsia="Times New Roman" w:hAnsiTheme="majorHAnsi" w:cstheme="majorHAnsi"/>
                <w:i/>
                <w:iCs/>
                <w:color w:val="00B050"/>
                <w:sz w:val="20"/>
                <w:szCs w:val="20"/>
              </w:rPr>
            </w:pPr>
            <w:r w:rsidRPr="003D1EF2">
              <w:rPr>
                <w:rFonts w:asciiTheme="majorHAnsi" w:eastAsia="Times New Roman" w:hAnsiTheme="majorHAnsi" w:cstheme="majorHAnsi"/>
                <w:i/>
                <w:iCs/>
                <w:color w:val="00B050"/>
                <w:sz w:val="20"/>
                <w:szCs w:val="20"/>
              </w:rPr>
              <w:t>N/A</w:t>
            </w:r>
          </w:p>
        </w:tc>
        <w:tc>
          <w:tcPr>
            <w:tcW w:w="1047" w:type="dxa"/>
          </w:tcPr>
          <w:p w14:paraId="11B126D4" w14:textId="77777777" w:rsidR="003D1EF2" w:rsidRPr="003D1EF2" w:rsidRDefault="003D1EF2" w:rsidP="007F577D">
            <w:pPr>
              <w:jc w:val="right"/>
              <w:rPr>
                <w:rFonts w:asciiTheme="majorHAnsi" w:eastAsia="Times New Roman" w:hAnsiTheme="majorHAnsi" w:cstheme="majorHAnsi"/>
                <w:i/>
                <w:iCs/>
                <w:color w:val="00B050"/>
                <w:sz w:val="20"/>
                <w:szCs w:val="20"/>
              </w:rPr>
            </w:pPr>
          </w:p>
        </w:tc>
      </w:tr>
    </w:tbl>
    <w:tbl>
      <w:tblPr>
        <w:tblpPr w:leftFromText="180" w:rightFromText="180" w:vertAnchor="text" w:horzAnchor="page" w:tblpX="3481" w:tblpY="576"/>
        <w:tblW w:w="1696" w:type="dxa"/>
        <w:tblLook w:val="04A0" w:firstRow="1" w:lastRow="0" w:firstColumn="1" w:lastColumn="0" w:noHBand="0" w:noVBand="1"/>
      </w:tblPr>
      <w:tblGrid>
        <w:gridCol w:w="1696"/>
      </w:tblGrid>
      <w:tr w:rsidR="008B2742" w:rsidRPr="00E77E1A" w14:paraId="3BDA48ED" w14:textId="77777777" w:rsidTr="003D1EF2">
        <w:trPr>
          <w:trHeight w:hRule="exact" w:val="28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30F8" w14:textId="77777777" w:rsidR="008B2742" w:rsidRPr="00E77E1A" w:rsidRDefault="008B2742" w:rsidP="008B2742">
            <w:pPr>
              <w:rPr>
                <w:rFonts w:eastAsia="Times New Roman"/>
                <w:color w:val="00B050"/>
              </w:rPr>
            </w:pPr>
            <w:r w:rsidRPr="00E77E1A">
              <w:rPr>
                <w:rFonts w:eastAsia="Times New Roman"/>
                <w:color w:val="00B050"/>
              </w:rPr>
              <w:t xml:space="preserve">same data </w:t>
            </w:r>
          </w:p>
        </w:tc>
      </w:tr>
      <w:tr w:rsidR="008B2742" w:rsidRPr="00E77E1A" w14:paraId="0460994A" w14:textId="77777777" w:rsidTr="003D1EF2">
        <w:trPr>
          <w:trHeight w:hRule="exact" w:val="28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02C73BB" w14:textId="77777777" w:rsidR="008B2742" w:rsidRPr="00E77E1A" w:rsidRDefault="008B2742" w:rsidP="008B2742">
            <w:pPr>
              <w:rPr>
                <w:rFonts w:eastAsia="Times New Roman"/>
                <w:color w:val="FFC000"/>
              </w:rPr>
            </w:pPr>
            <w:r w:rsidRPr="00E77E1A">
              <w:rPr>
                <w:rFonts w:eastAsia="Times New Roman"/>
                <w:color w:val="FFC000"/>
              </w:rPr>
              <w:t>small difference</w:t>
            </w:r>
          </w:p>
        </w:tc>
      </w:tr>
      <w:tr w:rsidR="008B2742" w:rsidRPr="00E77E1A" w14:paraId="630F3803" w14:textId="77777777" w:rsidTr="003D1EF2">
        <w:trPr>
          <w:trHeight w:hRule="exact" w:val="28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8E562E2" w14:textId="77777777" w:rsidR="008B2742" w:rsidRPr="00E77E1A" w:rsidRDefault="008B2742" w:rsidP="008B2742">
            <w:pPr>
              <w:rPr>
                <w:rFonts w:eastAsia="Times New Roman"/>
                <w:color w:val="C00000"/>
              </w:rPr>
            </w:pPr>
            <w:r w:rsidRPr="00E77E1A">
              <w:rPr>
                <w:rFonts w:eastAsia="Times New Roman"/>
                <w:color w:val="C00000"/>
              </w:rPr>
              <w:t>large difference</w:t>
            </w:r>
          </w:p>
        </w:tc>
      </w:tr>
    </w:tbl>
    <w:p w14:paraId="59E4C8F8" w14:textId="77777777" w:rsidR="008B2742" w:rsidRDefault="008B2742" w:rsidP="004F69EA">
      <w:pPr>
        <w:spacing w:after="0" w:line="240" w:lineRule="auto"/>
        <w:ind w:firstLine="720"/>
        <w:rPr>
          <w:i/>
        </w:rPr>
      </w:pPr>
    </w:p>
    <w:p w14:paraId="38FEB1EE" w14:textId="77777777" w:rsidR="008B2742" w:rsidRDefault="008B2742" w:rsidP="008B2742">
      <w:pPr>
        <w:ind w:firstLine="720"/>
        <w:rPr>
          <w:i/>
        </w:rPr>
      </w:pPr>
      <w:r w:rsidRPr="003D1EF2">
        <w:rPr>
          <w:b/>
          <w:i/>
        </w:rPr>
        <w:t>Legend</w:t>
      </w:r>
      <w:r>
        <w:rPr>
          <w:i/>
        </w:rPr>
        <w:t>:</w:t>
      </w:r>
    </w:p>
    <w:p w14:paraId="1DFCB727" w14:textId="77777777" w:rsidR="008B2742" w:rsidRDefault="008B2742" w:rsidP="00E55070">
      <w:pPr>
        <w:jc w:val="right"/>
        <w:rPr>
          <w:i/>
        </w:rPr>
      </w:pPr>
    </w:p>
    <w:p w14:paraId="030B15C9" w14:textId="77777777" w:rsidR="008B2742" w:rsidRPr="008B2742" w:rsidRDefault="003D1EF2" w:rsidP="003D1EF2">
      <w:pPr>
        <w:pStyle w:val="Heading2"/>
        <w:numPr>
          <w:ilvl w:val="0"/>
          <w:numId w:val="2"/>
        </w:numPr>
      </w:pPr>
      <w:r>
        <w:lastRenderedPageBreak/>
        <w:t xml:space="preserve">One consensus-based </w:t>
      </w:r>
      <w:proofErr w:type="gramStart"/>
      <w:r>
        <w:t>dataset  -</w:t>
      </w:r>
      <w:proofErr w:type="gramEnd"/>
      <w:r>
        <w:t xml:space="preserve"> </w:t>
      </w:r>
      <w:r w:rsidR="008B2742">
        <w:t xml:space="preserve">Comparing data and reach consensus at the lowest admin level possible </w:t>
      </w:r>
    </w:p>
    <w:p w14:paraId="5B4F5F7D" w14:textId="77777777" w:rsidR="00E55070" w:rsidRPr="001C683E" w:rsidRDefault="00E55070" w:rsidP="00E55070">
      <w:pPr>
        <w:jc w:val="right"/>
        <w:rPr>
          <w:i/>
        </w:rPr>
      </w:pPr>
      <w:r w:rsidRPr="001C683E">
        <w:rPr>
          <w:i/>
        </w:rPr>
        <w:t>From an idea of Shelley Gornall, UNHCR</w:t>
      </w:r>
    </w:p>
    <w:p w14:paraId="0F0F2358" w14:textId="77777777" w:rsidR="001A20A8" w:rsidRPr="00CC6051" w:rsidRDefault="001A20A8" w:rsidP="004B4EAB">
      <w:pPr>
        <w:numPr>
          <w:ilvl w:val="1"/>
          <w:numId w:val="1"/>
        </w:numPr>
        <w:tabs>
          <w:tab w:val="clear" w:pos="1440"/>
          <w:tab w:val="num" w:pos="567"/>
        </w:tabs>
        <w:ind w:left="567" w:hanging="283"/>
      </w:pPr>
      <w:r w:rsidRPr="004C6CD1">
        <w:rPr>
          <w:lang w:val="en-US"/>
        </w:rPr>
        <w:t xml:space="preserve">Approach this exercise with the realistic and professional understanding that most likely </w:t>
      </w:r>
      <w:r w:rsidRPr="00437CC7">
        <w:rPr>
          <w:b/>
          <w:lang w:val="en-US"/>
        </w:rPr>
        <w:t>nobody has the perfect figures</w:t>
      </w:r>
      <w:r w:rsidRPr="004C6CD1">
        <w:rPr>
          <w:lang w:val="en-US"/>
        </w:rPr>
        <w:t xml:space="preserve">, and therefore your data are not </w:t>
      </w:r>
      <w:r>
        <w:rPr>
          <w:lang w:val="en-US"/>
        </w:rPr>
        <w:t xml:space="preserve">necessarily </w:t>
      </w:r>
      <w:r w:rsidRPr="004C6CD1">
        <w:rPr>
          <w:lang w:val="en-US"/>
        </w:rPr>
        <w:t xml:space="preserve">going to always </w:t>
      </w:r>
      <w:r w:rsidR="00E11BAD">
        <w:rPr>
          <w:lang w:val="en-US"/>
        </w:rPr>
        <w:t xml:space="preserve">be </w:t>
      </w:r>
      <w:r w:rsidRPr="004C6CD1">
        <w:rPr>
          <w:lang w:val="en-US"/>
        </w:rPr>
        <w:t xml:space="preserve">the best </w:t>
      </w:r>
      <w:r>
        <w:rPr>
          <w:lang w:val="en-US"/>
        </w:rPr>
        <w:t>data</w:t>
      </w:r>
      <w:r w:rsidR="005A75E2">
        <w:rPr>
          <w:lang w:val="en-US"/>
        </w:rPr>
        <w:t>.</w:t>
      </w:r>
    </w:p>
    <w:p w14:paraId="52CBA4C9" w14:textId="77777777" w:rsidR="00F83CA8" w:rsidRPr="004C6CD1" w:rsidRDefault="00E11BAD" w:rsidP="004B4EAB">
      <w:pPr>
        <w:numPr>
          <w:ilvl w:val="1"/>
          <w:numId w:val="1"/>
        </w:numPr>
        <w:tabs>
          <w:tab w:val="clear" w:pos="1440"/>
          <w:tab w:val="num" w:pos="567"/>
        </w:tabs>
        <w:ind w:left="567" w:hanging="283"/>
      </w:pPr>
      <w:r>
        <w:rPr>
          <w:b/>
          <w:lang w:val="en-US"/>
        </w:rPr>
        <w:t xml:space="preserve">Gather around a table </w:t>
      </w:r>
      <w:r w:rsidR="00437CC7">
        <w:rPr>
          <w:lang w:val="en-US"/>
        </w:rPr>
        <w:t>those actors with first-</w:t>
      </w:r>
      <w:r w:rsidR="00E55070" w:rsidRPr="004C6CD1">
        <w:rPr>
          <w:lang w:val="en-US"/>
        </w:rPr>
        <w:t>hand information on population figures</w:t>
      </w:r>
      <w:r>
        <w:rPr>
          <w:lang w:val="en-US"/>
        </w:rPr>
        <w:t xml:space="preserve">. Participants will only be data and IM experts of </w:t>
      </w:r>
      <w:r w:rsidR="001C683E" w:rsidRPr="00CC6051">
        <w:rPr>
          <w:b/>
          <w:lang w:val="en-US"/>
        </w:rPr>
        <w:t xml:space="preserve">those </w:t>
      </w:r>
      <w:r>
        <w:rPr>
          <w:b/>
          <w:lang w:val="en-US"/>
        </w:rPr>
        <w:t xml:space="preserve">organizations </w:t>
      </w:r>
      <w:r w:rsidR="001C683E" w:rsidRPr="00CC6051">
        <w:rPr>
          <w:b/>
          <w:lang w:val="en-US"/>
        </w:rPr>
        <w:t>owning the population figures</w:t>
      </w:r>
      <w:r w:rsidR="001C683E">
        <w:rPr>
          <w:lang w:val="en-US"/>
        </w:rPr>
        <w:t>, not all clusters or all agencies</w:t>
      </w:r>
      <w:r w:rsidR="00E55070" w:rsidRPr="001A20A8">
        <w:rPr>
          <w:b/>
          <w:lang w:val="en-US"/>
        </w:rPr>
        <w:t>.</w:t>
      </w:r>
      <w:r w:rsidR="001C683E" w:rsidRPr="001A20A8">
        <w:rPr>
          <w:b/>
          <w:lang w:val="en-US"/>
        </w:rPr>
        <w:t xml:space="preserve"> </w:t>
      </w:r>
      <w:r w:rsidR="001C683E" w:rsidRPr="00E11BAD">
        <w:rPr>
          <w:lang w:val="en-US"/>
        </w:rPr>
        <w:t xml:space="preserve">Ask </w:t>
      </w:r>
      <w:r w:rsidRPr="00E11BAD">
        <w:rPr>
          <w:lang w:val="en-US"/>
        </w:rPr>
        <w:t>these organizations</w:t>
      </w:r>
      <w:r w:rsidR="001C683E" w:rsidRPr="001A20A8">
        <w:rPr>
          <w:b/>
          <w:lang w:val="en-US"/>
        </w:rPr>
        <w:t xml:space="preserve"> to bring their data at the lowest admin level possible</w:t>
      </w:r>
      <w:r w:rsidR="001C683E">
        <w:rPr>
          <w:lang w:val="en-US"/>
        </w:rPr>
        <w:t xml:space="preserve">, </w:t>
      </w:r>
      <w:r w:rsidR="00CC6051">
        <w:rPr>
          <w:lang w:val="en-US"/>
        </w:rPr>
        <w:t>together with complete</w:t>
      </w:r>
      <w:r w:rsidR="001C683E">
        <w:rPr>
          <w:lang w:val="en-US"/>
        </w:rPr>
        <w:t xml:space="preserve"> </w:t>
      </w:r>
      <w:r w:rsidR="001C683E" w:rsidRPr="001A20A8">
        <w:rPr>
          <w:b/>
          <w:lang w:val="en-US"/>
        </w:rPr>
        <w:t>metadata</w:t>
      </w:r>
      <w:r w:rsidR="00CC6051">
        <w:rPr>
          <w:lang w:val="en-US"/>
        </w:rPr>
        <w:t xml:space="preserve"> </w:t>
      </w:r>
      <w:r w:rsidR="00CC6051" w:rsidRPr="00CC6051">
        <w:rPr>
          <w:lang w:val="en-US"/>
        </w:rPr>
        <w:t>(e.g., date of data</w:t>
      </w:r>
      <w:r w:rsidR="00CC6051">
        <w:rPr>
          <w:lang w:val="en-US"/>
        </w:rPr>
        <w:t>, source</w:t>
      </w:r>
      <w:r w:rsidR="00CC6051" w:rsidRPr="00CC6051">
        <w:rPr>
          <w:lang w:val="en-US"/>
        </w:rPr>
        <w:t xml:space="preserve"> and methodology)</w:t>
      </w:r>
      <w:r w:rsidR="001C683E" w:rsidRPr="00CC6051">
        <w:rPr>
          <w:lang w:val="en-US"/>
        </w:rPr>
        <w:t>.</w:t>
      </w:r>
    </w:p>
    <w:p w14:paraId="697D873D" w14:textId="77777777" w:rsidR="00F83CA8" w:rsidRPr="00CC6051" w:rsidRDefault="00E55070" w:rsidP="004B4EAB">
      <w:pPr>
        <w:numPr>
          <w:ilvl w:val="1"/>
          <w:numId w:val="1"/>
        </w:numPr>
        <w:tabs>
          <w:tab w:val="clear" w:pos="1440"/>
          <w:tab w:val="num" w:pos="567"/>
        </w:tabs>
        <w:ind w:left="567" w:hanging="283"/>
      </w:pPr>
      <w:r w:rsidRPr="00CC6051">
        <w:rPr>
          <w:b/>
          <w:lang w:val="en-US"/>
        </w:rPr>
        <w:t>Compare</w:t>
      </w:r>
      <w:r w:rsidR="001A20A8">
        <w:rPr>
          <w:b/>
          <w:lang w:val="en-US"/>
        </w:rPr>
        <w:t xml:space="preserve"> </w:t>
      </w:r>
      <w:r w:rsidR="001A20A8" w:rsidRPr="001A20A8">
        <w:rPr>
          <w:lang w:val="en-US"/>
        </w:rPr>
        <w:t>population</w:t>
      </w:r>
      <w:r w:rsidRPr="001A20A8">
        <w:rPr>
          <w:lang w:val="en-US"/>
        </w:rPr>
        <w:t xml:space="preserve"> figures </w:t>
      </w:r>
      <w:r w:rsidR="001A20A8" w:rsidRPr="001A20A8">
        <w:rPr>
          <w:lang w:val="en-US"/>
        </w:rPr>
        <w:t xml:space="preserve">for each </w:t>
      </w:r>
      <w:r w:rsidR="001A20A8">
        <w:rPr>
          <w:lang w:val="en-US"/>
        </w:rPr>
        <w:t>of these locations</w:t>
      </w:r>
      <w:r w:rsidR="00CC6051" w:rsidRPr="00CC6051">
        <w:rPr>
          <w:lang w:val="en-US"/>
        </w:rPr>
        <w:t xml:space="preserve">. </w:t>
      </w:r>
      <w:r w:rsidR="001C683E" w:rsidRPr="00CC6051">
        <w:rPr>
          <w:lang w:val="en-US"/>
        </w:rPr>
        <w:t xml:space="preserve">Proceed jointly to look </w:t>
      </w:r>
      <w:r w:rsidRPr="00CC6051">
        <w:rPr>
          <w:lang w:val="en-US"/>
        </w:rPr>
        <w:t>at</w:t>
      </w:r>
      <w:r w:rsidRPr="00CC6051">
        <w:rPr>
          <w:b/>
          <w:lang w:val="en-US"/>
        </w:rPr>
        <w:t xml:space="preserve"> </w:t>
      </w:r>
      <w:r w:rsidR="001C683E" w:rsidRPr="00CC6051">
        <w:rPr>
          <w:b/>
          <w:lang w:val="en-US"/>
        </w:rPr>
        <w:t>figures</w:t>
      </w:r>
      <w:r w:rsidR="00CC6051" w:rsidRPr="00CC6051">
        <w:rPr>
          <w:b/>
          <w:lang w:val="en-US"/>
        </w:rPr>
        <w:t xml:space="preserve"> </w:t>
      </w:r>
      <w:r w:rsidR="00CC6051" w:rsidRPr="00CC6051">
        <w:rPr>
          <w:lang w:val="en-US"/>
        </w:rPr>
        <w:t>and</w:t>
      </w:r>
      <w:r w:rsidR="00CC6051" w:rsidRPr="00CC6051">
        <w:rPr>
          <w:b/>
          <w:lang w:val="en-US"/>
        </w:rPr>
        <w:t xml:space="preserve"> accompanying</w:t>
      </w:r>
      <w:r w:rsidR="001C683E" w:rsidRPr="00CC6051">
        <w:rPr>
          <w:b/>
          <w:lang w:val="en-US"/>
        </w:rPr>
        <w:t xml:space="preserve"> metadata </w:t>
      </w:r>
      <w:r w:rsidRPr="00CC6051">
        <w:rPr>
          <w:lang w:val="en-US"/>
        </w:rPr>
        <w:t>in relation to</w:t>
      </w:r>
      <w:r w:rsidRPr="00CC6051">
        <w:rPr>
          <w:b/>
          <w:lang w:val="en-US"/>
        </w:rPr>
        <w:t xml:space="preserve"> </w:t>
      </w:r>
      <w:r w:rsidR="001C683E" w:rsidRPr="00CC6051">
        <w:rPr>
          <w:b/>
          <w:lang w:val="en-US"/>
        </w:rPr>
        <w:t>each</w:t>
      </w:r>
      <w:r w:rsidRPr="00CC6051">
        <w:rPr>
          <w:b/>
          <w:lang w:val="en-US"/>
        </w:rPr>
        <w:t xml:space="preserve"> specific </w:t>
      </w:r>
      <w:proofErr w:type="gramStart"/>
      <w:r w:rsidRPr="00CC6051">
        <w:rPr>
          <w:b/>
          <w:lang w:val="en-US"/>
        </w:rPr>
        <w:t>locations</w:t>
      </w:r>
      <w:proofErr w:type="gramEnd"/>
      <w:r w:rsidR="00CC6051" w:rsidRPr="00CC6051">
        <w:rPr>
          <w:lang w:val="en-US"/>
        </w:rPr>
        <w:t>, at the lowest possible admin level (</w:t>
      </w:r>
      <w:r w:rsidR="00CC6051" w:rsidRPr="00CC6051">
        <w:rPr>
          <w:b/>
          <w:lang w:val="en-US"/>
        </w:rPr>
        <w:t>do not discuss the total figure</w:t>
      </w:r>
      <w:r w:rsidR="00CC6051" w:rsidRPr="00CC6051">
        <w:rPr>
          <w:lang w:val="en-US"/>
        </w:rPr>
        <w:t>)</w:t>
      </w:r>
      <w:r w:rsidR="001C683E" w:rsidRPr="00CC6051">
        <w:rPr>
          <w:lang w:val="en-US"/>
        </w:rPr>
        <w:t>.</w:t>
      </w:r>
    </w:p>
    <w:p w14:paraId="0FBA0F4C" w14:textId="77777777" w:rsidR="00CC6051" w:rsidRPr="00CC6051" w:rsidRDefault="00E55070" w:rsidP="004B4EAB">
      <w:pPr>
        <w:numPr>
          <w:ilvl w:val="1"/>
          <w:numId w:val="1"/>
        </w:numPr>
        <w:tabs>
          <w:tab w:val="clear" w:pos="1440"/>
          <w:tab w:val="num" w:pos="567"/>
        </w:tabs>
        <w:ind w:left="567" w:hanging="283"/>
      </w:pPr>
      <w:r w:rsidRPr="00CC6051">
        <w:rPr>
          <w:b/>
          <w:lang w:val="en-US"/>
        </w:rPr>
        <w:t>Agree jointly</w:t>
      </w:r>
      <w:r w:rsidRPr="00CC6051">
        <w:rPr>
          <w:lang w:val="en-US"/>
        </w:rPr>
        <w:t xml:space="preserve"> on the most reliable data at </w:t>
      </w:r>
      <w:r w:rsidR="001C683E" w:rsidRPr="00CC6051">
        <w:rPr>
          <w:b/>
          <w:lang w:val="en-US"/>
        </w:rPr>
        <w:t xml:space="preserve">each of </w:t>
      </w:r>
      <w:r w:rsidRPr="00CC6051">
        <w:rPr>
          <w:b/>
          <w:lang w:val="en-US"/>
        </w:rPr>
        <w:t>the lowest admin level</w:t>
      </w:r>
      <w:r w:rsidR="00CC6051">
        <w:rPr>
          <w:b/>
          <w:lang w:val="en-US"/>
        </w:rPr>
        <w:t xml:space="preserve"> </w:t>
      </w:r>
      <w:r w:rsidR="00CC6051" w:rsidRPr="00CC6051">
        <w:rPr>
          <w:lang w:val="en-US"/>
        </w:rPr>
        <w:t>(do not discuss the total figure).</w:t>
      </w:r>
    </w:p>
    <w:p w14:paraId="6FE98BCE" w14:textId="77777777" w:rsidR="00534362" w:rsidRPr="00534362" w:rsidRDefault="00534362" w:rsidP="004B4EAB">
      <w:pPr>
        <w:numPr>
          <w:ilvl w:val="1"/>
          <w:numId w:val="1"/>
        </w:numPr>
        <w:tabs>
          <w:tab w:val="clear" w:pos="1440"/>
          <w:tab w:val="num" w:pos="567"/>
        </w:tabs>
        <w:ind w:left="567" w:hanging="283"/>
      </w:pPr>
      <w:r w:rsidRPr="00CC6051">
        <w:rPr>
          <w:b/>
        </w:rPr>
        <w:t>Retain all the metadata</w:t>
      </w:r>
      <w:r w:rsidRPr="00534362">
        <w:t xml:space="preserve"> for the figures that are selected in the end.  If the figure is a </w:t>
      </w:r>
      <w:r w:rsidR="00C433B6">
        <w:t>combination</w:t>
      </w:r>
      <w:r w:rsidRPr="00534362">
        <w:t xml:space="preserve"> of multiple figures</w:t>
      </w:r>
      <w:r w:rsidR="00CC6051">
        <w:rPr>
          <w:rStyle w:val="FootnoteReference"/>
        </w:rPr>
        <w:footnoteReference w:id="1"/>
      </w:r>
      <w:r w:rsidRPr="00534362">
        <w:t xml:space="preserve"> </w:t>
      </w:r>
      <w:r w:rsidR="00CC6051">
        <w:t>include the explanation of how the figure was calculated</w:t>
      </w:r>
      <w:r w:rsidRPr="00534362">
        <w:t xml:space="preserve"> in the metadata.</w:t>
      </w:r>
    </w:p>
    <w:p w14:paraId="6DA55CB0" w14:textId="77777777" w:rsidR="001C683E" w:rsidRPr="00CC6051" w:rsidRDefault="001C683E" w:rsidP="004B4EAB">
      <w:pPr>
        <w:numPr>
          <w:ilvl w:val="1"/>
          <w:numId w:val="1"/>
        </w:numPr>
        <w:tabs>
          <w:tab w:val="clear" w:pos="1440"/>
          <w:tab w:val="num" w:pos="567"/>
        </w:tabs>
        <w:ind w:left="567" w:hanging="283"/>
        <w:rPr>
          <w:b/>
        </w:rPr>
      </w:pPr>
      <w:r w:rsidRPr="00437CC7">
        <w:rPr>
          <w:b/>
          <w:lang w:val="en-US"/>
        </w:rPr>
        <w:t>Do</w:t>
      </w:r>
      <w:r w:rsidR="001A20A8">
        <w:rPr>
          <w:b/>
          <w:lang w:val="en-US"/>
        </w:rPr>
        <w:t xml:space="preserve">cument </w:t>
      </w:r>
      <w:r w:rsidR="001A20A8" w:rsidRPr="001A20A8">
        <w:rPr>
          <w:lang w:val="en-US"/>
        </w:rPr>
        <w:t>source</w:t>
      </w:r>
      <w:r w:rsidR="00E11BAD">
        <w:rPr>
          <w:lang w:val="en-US"/>
        </w:rPr>
        <w:t>s</w:t>
      </w:r>
      <w:r w:rsidR="001A20A8" w:rsidRPr="001A20A8">
        <w:rPr>
          <w:lang w:val="en-US"/>
        </w:rPr>
        <w:t>, methodology and data, among other</w:t>
      </w:r>
      <w:r w:rsidR="001A20A8">
        <w:rPr>
          <w:b/>
          <w:lang w:val="en-US"/>
        </w:rPr>
        <w:t xml:space="preserve"> metadata</w:t>
      </w:r>
      <w:r w:rsidR="00E11BAD">
        <w:rPr>
          <w:b/>
          <w:lang w:val="en-US"/>
        </w:rPr>
        <w:t>,</w:t>
      </w:r>
      <w:r w:rsidR="001A20A8">
        <w:rPr>
          <w:b/>
          <w:lang w:val="en-US"/>
        </w:rPr>
        <w:t xml:space="preserve"> for each of the locations. </w:t>
      </w:r>
      <w:r w:rsidR="001A20A8">
        <w:rPr>
          <w:lang w:val="en-US"/>
        </w:rPr>
        <w:t>Always i</w:t>
      </w:r>
      <w:r w:rsidRPr="004C6CD1">
        <w:rPr>
          <w:lang w:val="en-US"/>
        </w:rPr>
        <w:t>nclude</w:t>
      </w:r>
      <w:r w:rsidR="001A20A8">
        <w:rPr>
          <w:lang w:val="en-US"/>
        </w:rPr>
        <w:t xml:space="preserve"> these detailed</w:t>
      </w:r>
      <w:r w:rsidRPr="004C6CD1">
        <w:rPr>
          <w:lang w:val="en-US"/>
        </w:rPr>
        <w:t xml:space="preserve"> </w:t>
      </w:r>
      <w:r w:rsidR="001A20A8" w:rsidRPr="00E11BAD">
        <w:rPr>
          <w:b/>
          <w:lang w:val="en-US"/>
        </w:rPr>
        <w:t>metadata</w:t>
      </w:r>
      <w:r w:rsidR="001A20A8">
        <w:rPr>
          <w:lang w:val="en-US"/>
        </w:rPr>
        <w:t xml:space="preserve"> when </w:t>
      </w:r>
      <w:r w:rsidR="001A20A8" w:rsidRPr="001A20A8">
        <w:rPr>
          <w:lang w:val="en-US"/>
        </w:rPr>
        <w:t>disseminating t</w:t>
      </w:r>
      <w:r w:rsidR="00CC6051" w:rsidRPr="001A20A8">
        <w:t>he figures.</w:t>
      </w:r>
    </w:p>
    <w:p w14:paraId="7BE1B9B4" w14:textId="77777777" w:rsidR="00CC6051" w:rsidRPr="001A20A8" w:rsidRDefault="00CC6051" w:rsidP="004B4EAB">
      <w:pPr>
        <w:numPr>
          <w:ilvl w:val="1"/>
          <w:numId w:val="1"/>
        </w:numPr>
        <w:tabs>
          <w:tab w:val="clear" w:pos="1440"/>
          <w:tab w:val="num" w:pos="567"/>
        </w:tabs>
        <w:ind w:left="567" w:hanging="283"/>
      </w:pPr>
      <w:r>
        <w:rPr>
          <w:b/>
          <w:lang w:val="en-US"/>
        </w:rPr>
        <w:t xml:space="preserve">Identify gaps in knowledge for some locations </w:t>
      </w:r>
      <w:r w:rsidRPr="00CC6051">
        <w:rPr>
          <w:lang w:val="en-US"/>
        </w:rPr>
        <w:t xml:space="preserve">and </w:t>
      </w:r>
      <w:r w:rsidR="00E11BAD">
        <w:rPr>
          <w:lang w:val="en-US"/>
        </w:rPr>
        <w:t>document them</w:t>
      </w:r>
      <w:r w:rsidRPr="00CC6051">
        <w:rPr>
          <w:lang w:val="en-US"/>
        </w:rPr>
        <w:t xml:space="preserve">. </w:t>
      </w:r>
      <w:r w:rsidR="001A20A8">
        <w:rPr>
          <w:lang w:val="en-US"/>
        </w:rPr>
        <w:t>If possible</w:t>
      </w:r>
      <w:r w:rsidRPr="00CC6051">
        <w:rPr>
          <w:lang w:val="en-US"/>
        </w:rPr>
        <w:t>, agree on what organization could fill that gap for the next update</w:t>
      </w:r>
      <w:r>
        <w:rPr>
          <w:b/>
          <w:lang w:val="en-US"/>
        </w:rPr>
        <w:t xml:space="preserve"> </w:t>
      </w:r>
      <w:r w:rsidR="001A20A8" w:rsidRPr="001A20A8">
        <w:rPr>
          <w:lang w:val="en-US"/>
        </w:rPr>
        <w:t>(</w:t>
      </w:r>
      <w:r w:rsidR="001A20A8">
        <w:rPr>
          <w:lang w:val="en-US"/>
        </w:rPr>
        <w:t xml:space="preserve">think of </w:t>
      </w:r>
      <w:r w:rsidR="001A20A8" w:rsidRPr="001A20A8">
        <w:rPr>
          <w:lang w:val="en-US"/>
        </w:rPr>
        <w:t>various methodolog</w:t>
      </w:r>
      <w:r w:rsidR="001A20A8">
        <w:rPr>
          <w:lang w:val="en-US"/>
        </w:rPr>
        <w:t xml:space="preserve">ies, </w:t>
      </w:r>
      <w:r w:rsidR="001A20A8" w:rsidRPr="001A20A8">
        <w:rPr>
          <w:lang w:val="en-US"/>
        </w:rPr>
        <w:t>including remote sensing if access is a challenge)</w:t>
      </w:r>
      <w:r w:rsidR="005A75E2">
        <w:rPr>
          <w:lang w:val="en-US"/>
        </w:rPr>
        <w:t>.</w:t>
      </w:r>
    </w:p>
    <w:p w14:paraId="1D9E32A4" w14:textId="77777777" w:rsidR="00CC6051" w:rsidRPr="00CC6051" w:rsidRDefault="001C683E" w:rsidP="004B4EAB">
      <w:pPr>
        <w:numPr>
          <w:ilvl w:val="1"/>
          <w:numId w:val="1"/>
        </w:numPr>
        <w:tabs>
          <w:tab w:val="clear" w:pos="1440"/>
          <w:tab w:val="num" w:pos="567"/>
        </w:tabs>
        <w:ind w:left="567" w:hanging="283"/>
      </w:pPr>
      <w:r>
        <w:rPr>
          <w:b/>
          <w:lang w:val="en-US"/>
        </w:rPr>
        <w:t xml:space="preserve">Add the agreed figures </w:t>
      </w:r>
      <w:r w:rsidRPr="00CC6051">
        <w:rPr>
          <w:lang w:val="en-US"/>
        </w:rPr>
        <w:t>to obtain the total figure</w:t>
      </w:r>
      <w:r w:rsidR="00CC6051">
        <w:rPr>
          <w:lang w:val="en-US"/>
        </w:rPr>
        <w:t xml:space="preserve">. If somebody disagrees with the total, ask them to point at which specific location figures they disagree with, and discuss changes only to </w:t>
      </w:r>
      <w:r w:rsidR="00CC6051" w:rsidRPr="00CC6051">
        <w:rPr>
          <w:lang w:val="en-US"/>
        </w:rPr>
        <w:t>the ‘small’</w:t>
      </w:r>
      <w:r w:rsidRPr="00CC6051">
        <w:rPr>
          <w:lang w:val="en-US"/>
        </w:rPr>
        <w:t xml:space="preserve"> </w:t>
      </w:r>
      <w:r w:rsidR="00CC6051" w:rsidRPr="00CC6051">
        <w:rPr>
          <w:lang w:val="en-US"/>
        </w:rPr>
        <w:t>location figure</w:t>
      </w:r>
      <w:r w:rsidR="001A20A8">
        <w:rPr>
          <w:lang w:val="en-US"/>
        </w:rPr>
        <w:t xml:space="preserve">s, never to </w:t>
      </w:r>
      <w:r w:rsidR="00CC6051" w:rsidRPr="00CC6051">
        <w:rPr>
          <w:lang w:val="en-US"/>
        </w:rPr>
        <w:t>the total. The</w:t>
      </w:r>
      <w:r w:rsidR="00CC6051">
        <w:rPr>
          <w:b/>
          <w:lang w:val="en-US"/>
        </w:rPr>
        <w:t xml:space="preserve"> total is always the sum of the </w:t>
      </w:r>
      <w:r w:rsidR="001A20A8">
        <w:rPr>
          <w:b/>
          <w:lang w:val="en-US"/>
        </w:rPr>
        <w:t xml:space="preserve">‘small’ </w:t>
      </w:r>
      <w:r w:rsidR="00CC6051">
        <w:rPr>
          <w:b/>
          <w:lang w:val="en-US"/>
        </w:rPr>
        <w:t xml:space="preserve">locations. </w:t>
      </w:r>
    </w:p>
    <w:p w14:paraId="590987FB" w14:textId="77777777" w:rsidR="001C683E" w:rsidRPr="00534362" w:rsidRDefault="001C683E" w:rsidP="004B4EAB">
      <w:pPr>
        <w:numPr>
          <w:ilvl w:val="1"/>
          <w:numId w:val="1"/>
        </w:numPr>
        <w:tabs>
          <w:tab w:val="clear" w:pos="1440"/>
          <w:tab w:val="num" w:pos="567"/>
        </w:tabs>
        <w:ind w:left="567" w:hanging="283"/>
      </w:pPr>
      <w:r>
        <w:rPr>
          <w:b/>
          <w:lang w:val="en-US"/>
        </w:rPr>
        <w:t xml:space="preserve">Ensure </w:t>
      </w:r>
      <w:r w:rsidR="001A20A8">
        <w:rPr>
          <w:b/>
          <w:lang w:val="en-US"/>
        </w:rPr>
        <w:t xml:space="preserve">official </w:t>
      </w:r>
      <w:r w:rsidR="00CC6051">
        <w:rPr>
          <w:b/>
          <w:lang w:val="en-US"/>
        </w:rPr>
        <w:t>endorsement</w:t>
      </w:r>
      <w:r>
        <w:rPr>
          <w:b/>
          <w:lang w:val="en-US"/>
        </w:rPr>
        <w:t xml:space="preserve"> </w:t>
      </w:r>
      <w:r w:rsidR="00CC6051">
        <w:rPr>
          <w:b/>
          <w:lang w:val="en-US"/>
        </w:rPr>
        <w:t xml:space="preserve">of the agreed figures </w:t>
      </w:r>
      <w:r w:rsidR="00CC6051" w:rsidRPr="00CC6051">
        <w:rPr>
          <w:lang w:val="en-US"/>
        </w:rPr>
        <w:t>(</w:t>
      </w:r>
      <w:r w:rsidR="001A20A8">
        <w:rPr>
          <w:lang w:val="en-US"/>
        </w:rPr>
        <w:t xml:space="preserve">the detailed compilation of </w:t>
      </w:r>
      <w:r w:rsidR="00CC6051" w:rsidRPr="00CC6051">
        <w:rPr>
          <w:lang w:val="en-US"/>
        </w:rPr>
        <w:t>location</w:t>
      </w:r>
      <w:r w:rsidR="001A20A8">
        <w:rPr>
          <w:lang w:val="en-US"/>
        </w:rPr>
        <w:t>s</w:t>
      </w:r>
      <w:r w:rsidR="00CC6051" w:rsidRPr="00CC6051">
        <w:rPr>
          <w:lang w:val="en-US"/>
        </w:rPr>
        <w:t xml:space="preserve">, </w:t>
      </w:r>
      <w:r w:rsidRPr="00CC6051">
        <w:rPr>
          <w:lang w:val="en-US"/>
        </w:rPr>
        <w:t xml:space="preserve">not </w:t>
      </w:r>
      <w:r w:rsidR="00E11BAD">
        <w:rPr>
          <w:lang w:val="en-US"/>
        </w:rPr>
        <w:t xml:space="preserve">only </w:t>
      </w:r>
      <w:r w:rsidR="001A20A8">
        <w:rPr>
          <w:lang w:val="en-US"/>
        </w:rPr>
        <w:t>the</w:t>
      </w:r>
      <w:r w:rsidRPr="00CC6051">
        <w:rPr>
          <w:lang w:val="en-US"/>
        </w:rPr>
        <w:t xml:space="preserve"> total)</w:t>
      </w:r>
      <w:r w:rsidRPr="00CC6051">
        <w:rPr>
          <w:b/>
          <w:lang w:val="en-US"/>
        </w:rPr>
        <w:t xml:space="preserve"> through </w:t>
      </w:r>
      <w:r>
        <w:rPr>
          <w:b/>
          <w:lang w:val="en-US"/>
        </w:rPr>
        <w:t xml:space="preserve">HCT </w:t>
      </w:r>
      <w:r w:rsidRPr="00CC6051">
        <w:rPr>
          <w:lang w:val="en-US"/>
        </w:rPr>
        <w:t>or other appropriate mechanism</w:t>
      </w:r>
      <w:r w:rsidR="001A20A8">
        <w:rPr>
          <w:lang w:val="en-US"/>
        </w:rPr>
        <w:t>, explaining the process.</w:t>
      </w:r>
    </w:p>
    <w:p w14:paraId="5DB2902F" w14:textId="77777777" w:rsidR="004C6CD1" w:rsidRDefault="00CC6051" w:rsidP="00FE6E96">
      <w:pPr>
        <w:numPr>
          <w:ilvl w:val="1"/>
          <w:numId w:val="1"/>
        </w:numPr>
        <w:tabs>
          <w:tab w:val="clear" w:pos="1440"/>
          <w:tab w:val="num" w:pos="567"/>
        </w:tabs>
        <w:ind w:left="567" w:hanging="283"/>
      </w:pPr>
      <w:r w:rsidRPr="00CC6051">
        <w:rPr>
          <w:b/>
          <w:lang w:val="en-US"/>
        </w:rPr>
        <w:t>Agree on periodical updates to</w:t>
      </w:r>
      <w:r>
        <w:rPr>
          <w:b/>
          <w:lang w:val="en-US"/>
        </w:rPr>
        <w:t xml:space="preserve"> the</w:t>
      </w:r>
      <w:r w:rsidRPr="00CC6051">
        <w:rPr>
          <w:b/>
          <w:lang w:val="en-US"/>
        </w:rPr>
        <w:t xml:space="preserve"> </w:t>
      </w:r>
      <w:proofErr w:type="gramStart"/>
      <w:r w:rsidRPr="00CC6051">
        <w:rPr>
          <w:b/>
          <w:lang w:val="en-US"/>
        </w:rPr>
        <w:t>locations</w:t>
      </w:r>
      <w:proofErr w:type="gramEnd"/>
      <w:r w:rsidRPr="00CC6051">
        <w:rPr>
          <w:b/>
          <w:lang w:val="en-US"/>
        </w:rPr>
        <w:t xml:space="preserve"> figures</w:t>
      </w:r>
      <w:r>
        <w:rPr>
          <w:lang w:val="en-US"/>
        </w:rPr>
        <w:t>, to be carried out in the same way (the first time the process will be long, however, updating is usually much easier, based on experience)</w:t>
      </w:r>
      <w:r w:rsidR="005A75E2">
        <w:rPr>
          <w:lang w:val="en-US"/>
        </w:rPr>
        <w:t>.</w:t>
      </w:r>
    </w:p>
    <w:sectPr w:rsidR="004C6CD1" w:rsidSect="005809BE">
      <w:headerReference w:type="even" r:id="rId8"/>
      <w:headerReference w:type="default" r:id="rId9"/>
      <w:footerReference w:type="even" r:id="rId10"/>
      <w:footerReference w:type="default" r:id="rId11"/>
      <w:headerReference w:type="first" r:id="rId12"/>
      <w:footerReference w:type="first" r:id="rId13"/>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DF1A" w14:textId="77777777" w:rsidR="00F823FE" w:rsidRDefault="00F823FE" w:rsidP="00CC6051">
      <w:pPr>
        <w:spacing w:after="0" w:line="240" w:lineRule="auto"/>
      </w:pPr>
      <w:r>
        <w:separator/>
      </w:r>
    </w:p>
  </w:endnote>
  <w:endnote w:type="continuationSeparator" w:id="0">
    <w:p w14:paraId="11052BA4" w14:textId="77777777" w:rsidR="00F823FE" w:rsidRDefault="00F823FE" w:rsidP="00CC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5794" w14:textId="77777777" w:rsidR="00545E48" w:rsidRDefault="00545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09107"/>
      <w:docPartObj>
        <w:docPartGallery w:val="Page Numbers (Bottom of Page)"/>
        <w:docPartUnique/>
      </w:docPartObj>
    </w:sdtPr>
    <w:sdtEndPr>
      <w:rPr>
        <w:color w:val="7F7F7F" w:themeColor="background1" w:themeShade="7F"/>
        <w:spacing w:val="60"/>
      </w:rPr>
    </w:sdtEndPr>
    <w:sdtContent>
      <w:p w14:paraId="7D80A186" w14:textId="77777777" w:rsidR="003D1EF2" w:rsidRDefault="003D1E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5E6B">
          <w:rPr>
            <w:noProof/>
          </w:rPr>
          <w:t>2</w:t>
        </w:r>
        <w:r>
          <w:rPr>
            <w:noProof/>
          </w:rPr>
          <w:fldChar w:fldCharType="end"/>
        </w:r>
        <w:r>
          <w:t xml:space="preserve"> | </w:t>
        </w:r>
        <w:r>
          <w:rPr>
            <w:color w:val="7F7F7F" w:themeColor="background1" w:themeShade="7F"/>
            <w:spacing w:val="60"/>
          </w:rPr>
          <w:t>Page</w:t>
        </w:r>
      </w:p>
    </w:sdtContent>
  </w:sdt>
  <w:p w14:paraId="4AC18CDD" w14:textId="77777777" w:rsidR="003D1EF2" w:rsidRDefault="003D1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36AE" w14:textId="77777777" w:rsidR="00545E48" w:rsidRDefault="0054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91D9" w14:textId="77777777" w:rsidR="00F823FE" w:rsidRDefault="00F823FE" w:rsidP="00CC6051">
      <w:pPr>
        <w:spacing w:after="0" w:line="240" w:lineRule="auto"/>
      </w:pPr>
      <w:r>
        <w:separator/>
      </w:r>
    </w:p>
  </w:footnote>
  <w:footnote w:type="continuationSeparator" w:id="0">
    <w:p w14:paraId="712038B9" w14:textId="77777777" w:rsidR="00F823FE" w:rsidRDefault="00F823FE" w:rsidP="00CC6051">
      <w:pPr>
        <w:spacing w:after="0" w:line="240" w:lineRule="auto"/>
      </w:pPr>
      <w:r>
        <w:continuationSeparator/>
      </w:r>
    </w:p>
  </w:footnote>
  <w:footnote w:id="1">
    <w:p w14:paraId="59C8A13B" w14:textId="77777777" w:rsidR="00CC6051" w:rsidRPr="005809BE" w:rsidRDefault="00CC6051" w:rsidP="00C433B6">
      <w:pPr>
        <w:rPr>
          <w:i/>
          <w:sz w:val="18"/>
          <w:szCs w:val="18"/>
          <w:highlight w:val="yellow"/>
        </w:rPr>
      </w:pPr>
      <w:r w:rsidRPr="005809BE">
        <w:rPr>
          <w:rStyle w:val="FootnoteReference"/>
          <w:sz w:val="18"/>
          <w:szCs w:val="18"/>
        </w:rPr>
        <w:footnoteRef/>
      </w:r>
      <w:r w:rsidRPr="005809BE">
        <w:rPr>
          <w:sz w:val="18"/>
          <w:szCs w:val="18"/>
        </w:rPr>
        <w:t xml:space="preserve"> </w:t>
      </w:r>
      <w:r w:rsidR="00C433B6" w:rsidRPr="005809BE">
        <w:rPr>
          <w:i/>
          <w:sz w:val="18"/>
          <w:szCs w:val="18"/>
        </w:rPr>
        <w:t xml:space="preserve">For example, if an organization has an old total figure for one location, and another has a more up-to-date figure of an influx in that location, it is possible to adjust the old figure adding the more recent influx. This choice must be detailed in the metadata.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B5A0" w14:textId="77777777" w:rsidR="00545E48" w:rsidRDefault="00545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B24A" w14:textId="2CFA9842" w:rsidR="00D3717C" w:rsidRDefault="00D3717C" w:rsidP="00D371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92D0" w14:textId="77777777" w:rsidR="00545E48" w:rsidRDefault="00545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6D0A"/>
    <w:multiLevelType w:val="hybridMultilevel"/>
    <w:tmpl w:val="E91A0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69631F"/>
    <w:multiLevelType w:val="hybridMultilevel"/>
    <w:tmpl w:val="C9A8E182"/>
    <w:lvl w:ilvl="0" w:tplc="FB185E54">
      <w:start w:val="1"/>
      <w:numFmt w:val="bullet"/>
      <w:lvlText w:val="•"/>
      <w:lvlJc w:val="left"/>
      <w:pPr>
        <w:tabs>
          <w:tab w:val="num" w:pos="720"/>
        </w:tabs>
        <w:ind w:left="720" w:hanging="360"/>
      </w:pPr>
      <w:rPr>
        <w:rFonts w:ascii="Arial" w:hAnsi="Arial" w:hint="default"/>
      </w:rPr>
    </w:lvl>
    <w:lvl w:ilvl="1" w:tplc="15CC7100">
      <w:start w:val="1"/>
      <w:numFmt w:val="decimal"/>
      <w:lvlText w:val="%2."/>
      <w:lvlJc w:val="left"/>
      <w:pPr>
        <w:tabs>
          <w:tab w:val="num" w:pos="1440"/>
        </w:tabs>
        <w:ind w:left="1440" w:hanging="360"/>
      </w:pPr>
    </w:lvl>
    <w:lvl w:ilvl="2" w:tplc="A558B3EE" w:tentative="1">
      <w:start w:val="1"/>
      <w:numFmt w:val="bullet"/>
      <w:lvlText w:val="•"/>
      <w:lvlJc w:val="left"/>
      <w:pPr>
        <w:tabs>
          <w:tab w:val="num" w:pos="2160"/>
        </w:tabs>
        <w:ind w:left="2160" w:hanging="360"/>
      </w:pPr>
      <w:rPr>
        <w:rFonts w:ascii="Arial" w:hAnsi="Arial" w:hint="default"/>
      </w:rPr>
    </w:lvl>
    <w:lvl w:ilvl="3" w:tplc="2B4A01C4" w:tentative="1">
      <w:start w:val="1"/>
      <w:numFmt w:val="bullet"/>
      <w:lvlText w:val="•"/>
      <w:lvlJc w:val="left"/>
      <w:pPr>
        <w:tabs>
          <w:tab w:val="num" w:pos="2880"/>
        </w:tabs>
        <w:ind w:left="2880" w:hanging="360"/>
      </w:pPr>
      <w:rPr>
        <w:rFonts w:ascii="Arial" w:hAnsi="Arial" w:hint="default"/>
      </w:rPr>
    </w:lvl>
    <w:lvl w:ilvl="4" w:tplc="3CAC1488" w:tentative="1">
      <w:start w:val="1"/>
      <w:numFmt w:val="bullet"/>
      <w:lvlText w:val="•"/>
      <w:lvlJc w:val="left"/>
      <w:pPr>
        <w:tabs>
          <w:tab w:val="num" w:pos="3600"/>
        </w:tabs>
        <w:ind w:left="3600" w:hanging="360"/>
      </w:pPr>
      <w:rPr>
        <w:rFonts w:ascii="Arial" w:hAnsi="Arial" w:hint="default"/>
      </w:rPr>
    </w:lvl>
    <w:lvl w:ilvl="5" w:tplc="FA92571C" w:tentative="1">
      <w:start w:val="1"/>
      <w:numFmt w:val="bullet"/>
      <w:lvlText w:val="•"/>
      <w:lvlJc w:val="left"/>
      <w:pPr>
        <w:tabs>
          <w:tab w:val="num" w:pos="4320"/>
        </w:tabs>
        <w:ind w:left="4320" w:hanging="360"/>
      </w:pPr>
      <w:rPr>
        <w:rFonts w:ascii="Arial" w:hAnsi="Arial" w:hint="default"/>
      </w:rPr>
    </w:lvl>
    <w:lvl w:ilvl="6" w:tplc="47DE7768" w:tentative="1">
      <w:start w:val="1"/>
      <w:numFmt w:val="bullet"/>
      <w:lvlText w:val="•"/>
      <w:lvlJc w:val="left"/>
      <w:pPr>
        <w:tabs>
          <w:tab w:val="num" w:pos="5040"/>
        </w:tabs>
        <w:ind w:left="5040" w:hanging="360"/>
      </w:pPr>
      <w:rPr>
        <w:rFonts w:ascii="Arial" w:hAnsi="Arial" w:hint="default"/>
      </w:rPr>
    </w:lvl>
    <w:lvl w:ilvl="7" w:tplc="674E82BA" w:tentative="1">
      <w:start w:val="1"/>
      <w:numFmt w:val="bullet"/>
      <w:lvlText w:val="•"/>
      <w:lvlJc w:val="left"/>
      <w:pPr>
        <w:tabs>
          <w:tab w:val="num" w:pos="5760"/>
        </w:tabs>
        <w:ind w:left="5760" w:hanging="360"/>
      </w:pPr>
      <w:rPr>
        <w:rFonts w:ascii="Arial" w:hAnsi="Arial" w:hint="default"/>
      </w:rPr>
    </w:lvl>
    <w:lvl w:ilvl="8" w:tplc="9DE84A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D1"/>
    <w:rsid w:val="00046F1E"/>
    <w:rsid w:val="00124B04"/>
    <w:rsid w:val="001A20A8"/>
    <w:rsid w:val="001C683E"/>
    <w:rsid w:val="003D1EF2"/>
    <w:rsid w:val="003E7244"/>
    <w:rsid w:val="00437CC7"/>
    <w:rsid w:val="00471FFD"/>
    <w:rsid w:val="004B4EAB"/>
    <w:rsid w:val="004C6CD1"/>
    <w:rsid w:val="004F69EA"/>
    <w:rsid w:val="0051552F"/>
    <w:rsid w:val="00534362"/>
    <w:rsid w:val="00545E48"/>
    <w:rsid w:val="005809BE"/>
    <w:rsid w:val="0058188C"/>
    <w:rsid w:val="00595E6B"/>
    <w:rsid w:val="005A75E2"/>
    <w:rsid w:val="005B3C53"/>
    <w:rsid w:val="005F73C8"/>
    <w:rsid w:val="00617445"/>
    <w:rsid w:val="006A0F74"/>
    <w:rsid w:val="006C7FF0"/>
    <w:rsid w:val="006D4705"/>
    <w:rsid w:val="008B2742"/>
    <w:rsid w:val="00934444"/>
    <w:rsid w:val="009F4EF3"/>
    <w:rsid w:val="00A15717"/>
    <w:rsid w:val="00A54B8A"/>
    <w:rsid w:val="00AB1C40"/>
    <w:rsid w:val="00BF4A42"/>
    <w:rsid w:val="00C433B6"/>
    <w:rsid w:val="00CC6051"/>
    <w:rsid w:val="00CF63B7"/>
    <w:rsid w:val="00D3717C"/>
    <w:rsid w:val="00D56AD3"/>
    <w:rsid w:val="00E11BAD"/>
    <w:rsid w:val="00E55070"/>
    <w:rsid w:val="00F65F03"/>
    <w:rsid w:val="00F823FE"/>
    <w:rsid w:val="00F83CA8"/>
    <w:rsid w:val="00FE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26840"/>
  <w15:chartTrackingRefBased/>
  <w15:docId w15:val="{470A5034-72E6-430F-B639-438929E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2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D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C6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051"/>
    <w:rPr>
      <w:sz w:val="20"/>
      <w:szCs w:val="20"/>
    </w:rPr>
  </w:style>
  <w:style w:type="character" w:styleId="FootnoteReference">
    <w:name w:val="footnote reference"/>
    <w:basedOn w:val="DefaultParagraphFont"/>
    <w:uiPriority w:val="99"/>
    <w:semiHidden/>
    <w:unhideWhenUsed/>
    <w:rsid w:val="00CC6051"/>
    <w:rPr>
      <w:vertAlign w:val="superscript"/>
    </w:rPr>
  </w:style>
  <w:style w:type="paragraph" w:styleId="Header">
    <w:name w:val="header"/>
    <w:basedOn w:val="Normal"/>
    <w:link w:val="HeaderChar"/>
    <w:uiPriority w:val="99"/>
    <w:unhideWhenUsed/>
    <w:rsid w:val="00D37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7C"/>
  </w:style>
  <w:style w:type="paragraph" w:styleId="Footer">
    <w:name w:val="footer"/>
    <w:basedOn w:val="Normal"/>
    <w:link w:val="FooterChar"/>
    <w:uiPriority w:val="99"/>
    <w:unhideWhenUsed/>
    <w:rsid w:val="00D37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7C"/>
  </w:style>
  <w:style w:type="character" w:customStyle="1" w:styleId="Heading2Char">
    <w:name w:val="Heading 2 Char"/>
    <w:basedOn w:val="DefaultParagraphFont"/>
    <w:link w:val="Heading2"/>
    <w:uiPriority w:val="9"/>
    <w:rsid w:val="008B274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95E6B"/>
    <w:rPr>
      <w:sz w:val="16"/>
      <w:szCs w:val="16"/>
    </w:rPr>
  </w:style>
  <w:style w:type="paragraph" w:styleId="CommentText">
    <w:name w:val="annotation text"/>
    <w:basedOn w:val="Normal"/>
    <w:link w:val="CommentTextChar"/>
    <w:uiPriority w:val="99"/>
    <w:semiHidden/>
    <w:unhideWhenUsed/>
    <w:rsid w:val="00595E6B"/>
    <w:pPr>
      <w:spacing w:line="240" w:lineRule="auto"/>
    </w:pPr>
    <w:rPr>
      <w:sz w:val="20"/>
      <w:szCs w:val="20"/>
    </w:rPr>
  </w:style>
  <w:style w:type="character" w:customStyle="1" w:styleId="CommentTextChar">
    <w:name w:val="Comment Text Char"/>
    <w:basedOn w:val="DefaultParagraphFont"/>
    <w:link w:val="CommentText"/>
    <w:uiPriority w:val="99"/>
    <w:semiHidden/>
    <w:rsid w:val="00595E6B"/>
    <w:rPr>
      <w:sz w:val="20"/>
      <w:szCs w:val="20"/>
    </w:rPr>
  </w:style>
  <w:style w:type="paragraph" w:styleId="CommentSubject">
    <w:name w:val="annotation subject"/>
    <w:basedOn w:val="CommentText"/>
    <w:next w:val="CommentText"/>
    <w:link w:val="CommentSubjectChar"/>
    <w:uiPriority w:val="99"/>
    <w:semiHidden/>
    <w:unhideWhenUsed/>
    <w:rsid w:val="00595E6B"/>
    <w:rPr>
      <w:b/>
      <w:bCs/>
    </w:rPr>
  </w:style>
  <w:style w:type="character" w:customStyle="1" w:styleId="CommentSubjectChar">
    <w:name w:val="Comment Subject Char"/>
    <w:basedOn w:val="CommentTextChar"/>
    <w:link w:val="CommentSubject"/>
    <w:uiPriority w:val="99"/>
    <w:semiHidden/>
    <w:rsid w:val="00595E6B"/>
    <w:rPr>
      <w:b/>
      <w:bCs/>
      <w:sz w:val="20"/>
      <w:szCs w:val="20"/>
    </w:rPr>
  </w:style>
  <w:style w:type="paragraph" w:styleId="BalloonText">
    <w:name w:val="Balloon Text"/>
    <w:basedOn w:val="Normal"/>
    <w:link w:val="BalloonTextChar"/>
    <w:uiPriority w:val="99"/>
    <w:semiHidden/>
    <w:unhideWhenUsed/>
    <w:rsid w:val="00595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07956">
      <w:bodyDiv w:val="1"/>
      <w:marLeft w:val="0"/>
      <w:marRight w:val="0"/>
      <w:marTop w:val="0"/>
      <w:marBottom w:val="0"/>
      <w:divBdr>
        <w:top w:val="none" w:sz="0" w:space="0" w:color="auto"/>
        <w:left w:val="none" w:sz="0" w:space="0" w:color="auto"/>
        <w:bottom w:val="none" w:sz="0" w:space="0" w:color="auto"/>
        <w:right w:val="none" w:sz="0" w:space="0" w:color="auto"/>
      </w:divBdr>
      <w:divsChild>
        <w:div w:id="1168180946">
          <w:marLeft w:val="446"/>
          <w:marRight w:val="0"/>
          <w:marTop w:val="0"/>
          <w:marBottom w:val="0"/>
          <w:divBdr>
            <w:top w:val="none" w:sz="0" w:space="0" w:color="auto"/>
            <w:left w:val="none" w:sz="0" w:space="0" w:color="auto"/>
            <w:bottom w:val="none" w:sz="0" w:space="0" w:color="auto"/>
            <w:right w:val="none" w:sz="0" w:space="0" w:color="auto"/>
          </w:divBdr>
        </w:div>
        <w:div w:id="84497231">
          <w:marLeft w:val="446"/>
          <w:marRight w:val="0"/>
          <w:marTop w:val="0"/>
          <w:marBottom w:val="0"/>
          <w:divBdr>
            <w:top w:val="none" w:sz="0" w:space="0" w:color="auto"/>
            <w:left w:val="none" w:sz="0" w:space="0" w:color="auto"/>
            <w:bottom w:val="none" w:sz="0" w:space="0" w:color="auto"/>
            <w:right w:val="none" w:sz="0" w:space="0" w:color="auto"/>
          </w:divBdr>
        </w:div>
        <w:div w:id="1485051260">
          <w:marLeft w:val="1267"/>
          <w:marRight w:val="0"/>
          <w:marTop w:val="0"/>
          <w:marBottom w:val="0"/>
          <w:divBdr>
            <w:top w:val="none" w:sz="0" w:space="0" w:color="auto"/>
            <w:left w:val="none" w:sz="0" w:space="0" w:color="auto"/>
            <w:bottom w:val="none" w:sz="0" w:space="0" w:color="auto"/>
            <w:right w:val="none" w:sz="0" w:space="0" w:color="auto"/>
          </w:divBdr>
        </w:div>
        <w:div w:id="1069037980">
          <w:marLeft w:val="1267"/>
          <w:marRight w:val="0"/>
          <w:marTop w:val="0"/>
          <w:marBottom w:val="0"/>
          <w:divBdr>
            <w:top w:val="none" w:sz="0" w:space="0" w:color="auto"/>
            <w:left w:val="none" w:sz="0" w:space="0" w:color="auto"/>
            <w:bottom w:val="none" w:sz="0" w:space="0" w:color="auto"/>
            <w:right w:val="none" w:sz="0" w:space="0" w:color="auto"/>
          </w:divBdr>
        </w:div>
        <w:div w:id="964776903">
          <w:marLeft w:val="1267"/>
          <w:marRight w:val="0"/>
          <w:marTop w:val="0"/>
          <w:marBottom w:val="0"/>
          <w:divBdr>
            <w:top w:val="none" w:sz="0" w:space="0" w:color="auto"/>
            <w:left w:val="none" w:sz="0" w:space="0" w:color="auto"/>
            <w:bottom w:val="none" w:sz="0" w:space="0" w:color="auto"/>
            <w:right w:val="none" w:sz="0" w:space="0" w:color="auto"/>
          </w:divBdr>
        </w:div>
        <w:div w:id="1788088412">
          <w:marLeft w:val="1267"/>
          <w:marRight w:val="0"/>
          <w:marTop w:val="0"/>
          <w:marBottom w:val="0"/>
          <w:divBdr>
            <w:top w:val="none" w:sz="0" w:space="0" w:color="auto"/>
            <w:left w:val="none" w:sz="0" w:space="0" w:color="auto"/>
            <w:bottom w:val="none" w:sz="0" w:space="0" w:color="auto"/>
            <w:right w:val="none" w:sz="0" w:space="0" w:color="auto"/>
          </w:divBdr>
        </w:div>
        <w:div w:id="1584216595">
          <w:marLeft w:val="1267"/>
          <w:marRight w:val="0"/>
          <w:marTop w:val="0"/>
          <w:marBottom w:val="0"/>
          <w:divBdr>
            <w:top w:val="none" w:sz="0" w:space="0" w:color="auto"/>
            <w:left w:val="none" w:sz="0" w:space="0" w:color="auto"/>
            <w:bottom w:val="none" w:sz="0" w:space="0" w:color="auto"/>
            <w:right w:val="none" w:sz="0" w:space="0" w:color="auto"/>
          </w:divBdr>
        </w:div>
        <w:div w:id="1821190579">
          <w:marLeft w:val="1267"/>
          <w:marRight w:val="0"/>
          <w:marTop w:val="0"/>
          <w:marBottom w:val="0"/>
          <w:divBdr>
            <w:top w:val="none" w:sz="0" w:space="0" w:color="auto"/>
            <w:left w:val="none" w:sz="0" w:space="0" w:color="auto"/>
            <w:bottom w:val="none" w:sz="0" w:space="0" w:color="auto"/>
            <w:right w:val="none" w:sz="0" w:space="0" w:color="auto"/>
          </w:divBdr>
        </w:div>
      </w:divsChild>
    </w:div>
    <w:div w:id="19700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DC7F-9A44-4104-9DC4-E277A46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2</cp:revision>
  <dcterms:created xsi:type="dcterms:W3CDTF">2019-02-15T12:05:00Z</dcterms:created>
  <dcterms:modified xsi:type="dcterms:W3CDTF">2019-02-15T12:05:00Z</dcterms:modified>
</cp:coreProperties>
</file>