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FE4A9" w14:textId="7674FABE" w:rsidR="00DF2C8D" w:rsidRPr="00115743" w:rsidRDefault="00164CF8" w:rsidP="00AD4B74">
      <w:pPr>
        <w:pStyle w:val="Heading1"/>
        <w:spacing w:before="0" w:line="240" w:lineRule="auto"/>
        <w:ind w:left="-142"/>
      </w:pPr>
      <w:r w:rsidRPr="009951B4">
        <w:t>Libya</w:t>
      </w:r>
      <w:r w:rsidR="00270EA3" w:rsidRPr="009951B4">
        <w:t xml:space="preserve"> DTM Data currently available</w:t>
      </w:r>
      <w:r w:rsidR="003F334B">
        <w:t xml:space="preserve"> </w:t>
      </w:r>
      <w:r w:rsidR="003F334B" w:rsidRPr="009112FE">
        <w:t>of interest for Health Colleagues</w:t>
      </w:r>
    </w:p>
    <w:p w14:paraId="61E57AAA" w14:textId="30DB2C32" w:rsidR="00270EA3" w:rsidRPr="009951B4" w:rsidRDefault="00445202">
      <w:pPr>
        <w:rPr>
          <w:b/>
          <w:bCs/>
        </w:rPr>
      </w:pPr>
      <w:r w:rsidRPr="00115743">
        <w:t xml:space="preserve">DTM </w:t>
      </w:r>
      <w:r w:rsidR="00270EA3" w:rsidRPr="00115743">
        <w:t>Website:</w:t>
      </w:r>
      <w:r w:rsidRPr="00115743">
        <w:t xml:space="preserve"> </w:t>
      </w:r>
      <w:hyperlink r:id="rId8" w:history="1">
        <w:r w:rsidRPr="009951B4">
          <w:rPr>
            <w:rStyle w:val="Hyperlink"/>
          </w:rPr>
          <w:t>https://displacement.iom.int/</w:t>
        </w:r>
      </w:hyperlink>
    </w:p>
    <w:p w14:paraId="6C685D16" w14:textId="78FF1E46" w:rsidR="00270EA3" w:rsidRPr="00115743" w:rsidRDefault="00D425E2">
      <w:r w:rsidRPr="009951B4">
        <w:t>Libya</w:t>
      </w:r>
      <w:r w:rsidRPr="00115743">
        <w:t xml:space="preserve"> </w:t>
      </w:r>
      <w:r w:rsidR="00270EA3" w:rsidRPr="00115743">
        <w:t>Website:</w:t>
      </w:r>
      <w:r w:rsidR="00445202" w:rsidRPr="00115743">
        <w:t xml:space="preserve"> </w:t>
      </w:r>
      <w:hyperlink r:id="rId9" w:history="1">
        <w:r w:rsidR="00164CF8" w:rsidRPr="009951B4">
          <w:rPr>
            <w:rStyle w:val="Hyperlink"/>
          </w:rPr>
          <w:t>https://displacement.iom.int/libya</w:t>
        </w:r>
      </w:hyperlink>
      <w:r w:rsidR="00E779E2" w:rsidRPr="009951B4">
        <w:t xml:space="preserve"> (click on bottom bar: </w:t>
      </w:r>
      <w:r w:rsidR="00E779E2" w:rsidRPr="009951B4">
        <w:rPr>
          <w:i/>
          <w:iCs/>
        </w:rPr>
        <w:t>Datasets</w:t>
      </w:r>
      <w:r w:rsidR="00E779E2" w:rsidRPr="009951B4">
        <w:t>)</w:t>
      </w:r>
    </w:p>
    <w:p w14:paraId="15B7B297" w14:textId="54D51096" w:rsidR="00270EA3" w:rsidRPr="00115743" w:rsidRDefault="00270EA3" w:rsidP="00223C02">
      <w:pPr>
        <w:pStyle w:val="Heading1"/>
      </w:pPr>
      <w:r w:rsidRPr="00115743">
        <w:t xml:space="preserve">Datasets: </w:t>
      </w:r>
    </w:p>
    <w:tbl>
      <w:tblPr>
        <w:tblStyle w:val="TableGrid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56"/>
        <w:gridCol w:w="1843"/>
        <w:gridCol w:w="2034"/>
        <w:gridCol w:w="1793"/>
        <w:gridCol w:w="3006"/>
      </w:tblGrid>
      <w:tr w:rsidR="00F909F3" w:rsidRPr="003B0FAC" w14:paraId="211F13C6" w14:textId="77777777" w:rsidTr="003B0FAC">
        <w:tc>
          <w:tcPr>
            <w:tcW w:w="1956" w:type="dxa"/>
            <w:shd w:val="clear" w:color="auto" w:fill="D9E2F3" w:themeFill="accent1" w:themeFillTint="33"/>
          </w:tcPr>
          <w:p w14:paraId="77CA53DF" w14:textId="749818A1" w:rsidR="00F909F3" w:rsidRPr="005A259E" w:rsidRDefault="00F909F3" w:rsidP="00F909F3">
            <w:pPr>
              <w:jc w:val="center"/>
              <w:rPr>
                <w:b/>
                <w:bCs/>
              </w:rPr>
            </w:pPr>
            <w:r w:rsidRPr="005A259E">
              <w:rPr>
                <w:b/>
                <w:bCs/>
              </w:rPr>
              <w:t>Datasets Name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8009045" w14:textId="33F297F2" w:rsidR="00F909F3" w:rsidRPr="005A259E" w:rsidRDefault="00F909F3" w:rsidP="00F909F3">
            <w:pPr>
              <w:jc w:val="center"/>
              <w:rPr>
                <w:b/>
                <w:bCs/>
              </w:rPr>
            </w:pPr>
            <w:r w:rsidRPr="005A259E">
              <w:rPr>
                <w:b/>
                <w:bCs/>
              </w:rPr>
              <w:t>Frequency</w:t>
            </w:r>
          </w:p>
        </w:tc>
        <w:tc>
          <w:tcPr>
            <w:tcW w:w="2034" w:type="dxa"/>
            <w:shd w:val="clear" w:color="auto" w:fill="D9E2F3" w:themeFill="accent1" w:themeFillTint="33"/>
          </w:tcPr>
          <w:p w14:paraId="7D639B5B" w14:textId="29A26403" w:rsidR="00F909F3" w:rsidRPr="005A259E" w:rsidRDefault="00F909F3" w:rsidP="00F909F3">
            <w:pPr>
              <w:jc w:val="center"/>
              <w:rPr>
                <w:b/>
                <w:bCs/>
              </w:rPr>
            </w:pPr>
            <w:r w:rsidRPr="005A259E">
              <w:rPr>
                <w:b/>
                <w:bCs/>
              </w:rPr>
              <w:t>Latest available</w:t>
            </w:r>
          </w:p>
        </w:tc>
        <w:tc>
          <w:tcPr>
            <w:tcW w:w="1793" w:type="dxa"/>
            <w:shd w:val="clear" w:color="auto" w:fill="D9E2F3" w:themeFill="accent1" w:themeFillTint="33"/>
          </w:tcPr>
          <w:p w14:paraId="7C8B1BF2" w14:textId="465BEB68" w:rsidR="00F909F3" w:rsidRPr="005A259E" w:rsidRDefault="00F909F3" w:rsidP="00F909F3">
            <w:pPr>
              <w:jc w:val="center"/>
              <w:rPr>
                <w:b/>
                <w:bCs/>
              </w:rPr>
            </w:pPr>
            <w:r w:rsidRPr="005A259E">
              <w:rPr>
                <w:b/>
                <w:bCs/>
              </w:rPr>
              <w:t>Date of Data Collection</w:t>
            </w:r>
          </w:p>
        </w:tc>
        <w:tc>
          <w:tcPr>
            <w:tcW w:w="3006" w:type="dxa"/>
            <w:shd w:val="clear" w:color="auto" w:fill="D9E2F3" w:themeFill="accent1" w:themeFillTint="33"/>
          </w:tcPr>
          <w:p w14:paraId="38AB5D17" w14:textId="01358064" w:rsidR="00F909F3" w:rsidRPr="005A259E" w:rsidRDefault="00F909F3" w:rsidP="00F909F3">
            <w:pPr>
              <w:jc w:val="center"/>
              <w:rPr>
                <w:b/>
                <w:bCs/>
              </w:rPr>
            </w:pPr>
            <w:r w:rsidRPr="005A259E">
              <w:rPr>
                <w:b/>
                <w:bCs/>
              </w:rPr>
              <w:t>Links</w:t>
            </w:r>
          </w:p>
        </w:tc>
      </w:tr>
      <w:tr w:rsidR="00F909F3" w:rsidRPr="003B0FAC" w14:paraId="4E7E94EE" w14:textId="77777777" w:rsidTr="003B0FAC">
        <w:tc>
          <w:tcPr>
            <w:tcW w:w="1956" w:type="dxa"/>
          </w:tcPr>
          <w:p w14:paraId="11D59DF9" w14:textId="257FE54B" w:rsidR="00F909F3" w:rsidRPr="003B0FAC" w:rsidRDefault="00164CF8" w:rsidP="00F909F3">
            <w:r w:rsidRPr="003B0FAC">
              <w:t>Libya - IDPs And Returnees Baseline Assessment</w:t>
            </w:r>
          </w:p>
        </w:tc>
        <w:tc>
          <w:tcPr>
            <w:tcW w:w="1843" w:type="dxa"/>
          </w:tcPr>
          <w:p w14:paraId="4B1A067D" w14:textId="28EFA3C6" w:rsidR="00F909F3" w:rsidRPr="003B0FAC" w:rsidRDefault="00446A28" w:rsidP="00F909F3">
            <w:r w:rsidRPr="003B0FAC">
              <w:t>Every 2</w:t>
            </w:r>
            <w:r w:rsidR="00164CF8" w:rsidRPr="003B0FAC">
              <w:t xml:space="preserve"> months)</w:t>
            </w:r>
          </w:p>
        </w:tc>
        <w:tc>
          <w:tcPr>
            <w:tcW w:w="2034" w:type="dxa"/>
          </w:tcPr>
          <w:p w14:paraId="7A0E82EA" w14:textId="757127E4" w:rsidR="00F909F3" w:rsidRPr="003B0FAC" w:rsidRDefault="00F909F3" w:rsidP="00F909F3">
            <w:r w:rsidRPr="003B0FAC">
              <w:t>On website: Round 2</w:t>
            </w:r>
            <w:r w:rsidR="00164CF8" w:rsidRPr="003B0FAC">
              <w:t>9</w:t>
            </w:r>
            <w:r w:rsidRPr="003B0FAC">
              <w:t xml:space="preserve"> – </w:t>
            </w:r>
            <w:r w:rsidR="00446A28" w:rsidRPr="003B0FAC">
              <w:t>5</w:t>
            </w:r>
            <w:r w:rsidRPr="003B0FAC">
              <w:t xml:space="preserve"> </w:t>
            </w:r>
            <w:r w:rsidR="00164CF8" w:rsidRPr="003B0FAC">
              <w:t>April</w:t>
            </w:r>
          </w:p>
          <w:p w14:paraId="0A34FF1B" w14:textId="1114507D" w:rsidR="00F909F3" w:rsidRPr="003B0FAC" w:rsidRDefault="00F909F3" w:rsidP="00164CF8"/>
        </w:tc>
        <w:tc>
          <w:tcPr>
            <w:tcW w:w="1793" w:type="dxa"/>
          </w:tcPr>
          <w:p w14:paraId="5497ECA2" w14:textId="155B6829" w:rsidR="00F909F3" w:rsidRPr="003B0FAC" w:rsidRDefault="00F909F3" w:rsidP="00F909F3">
            <w:r w:rsidRPr="003B0FAC">
              <w:t>Round 2</w:t>
            </w:r>
            <w:r w:rsidR="00164CF8" w:rsidRPr="003B0FAC">
              <w:t>9</w:t>
            </w:r>
            <w:r w:rsidRPr="003B0FAC">
              <w:t xml:space="preserve">: </w:t>
            </w:r>
            <w:r w:rsidR="00164CF8" w:rsidRPr="003B0FAC">
              <w:t>January 2020 – February 2020</w:t>
            </w:r>
          </w:p>
          <w:p w14:paraId="6B369A34" w14:textId="1DF4B9EC" w:rsidR="00F909F3" w:rsidRPr="003B0FAC" w:rsidRDefault="00F909F3" w:rsidP="00F909F3"/>
        </w:tc>
        <w:tc>
          <w:tcPr>
            <w:tcW w:w="3006" w:type="dxa"/>
          </w:tcPr>
          <w:p w14:paraId="4077C99E" w14:textId="23AA92A1" w:rsidR="00F909F3" w:rsidRPr="009951B4" w:rsidRDefault="00EA597E" w:rsidP="00F909F3">
            <w:hyperlink r:id="rId10" w:history="1">
              <w:r w:rsidR="00164CF8" w:rsidRPr="009951B4">
                <w:rPr>
                  <w:rStyle w:val="Hyperlink"/>
                </w:rPr>
                <w:t>https://displacement.iom.int/datasets/libya-idps-and-returnees-baseline-assessment-round-29</w:t>
              </w:r>
            </w:hyperlink>
          </w:p>
        </w:tc>
      </w:tr>
    </w:tbl>
    <w:p w14:paraId="2C34F6A5" w14:textId="25244B8E" w:rsidR="00865A30" w:rsidRPr="009951B4" w:rsidRDefault="00865A30" w:rsidP="00865A30">
      <w:pPr>
        <w:rPr>
          <w:i/>
          <w:iCs/>
          <w:color w:val="C00000"/>
        </w:rPr>
      </w:pPr>
      <w:r w:rsidRPr="003B0FAC">
        <w:rPr>
          <w:i/>
          <w:iCs/>
          <w:color w:val="C00000"/>
        </w:rPr>
        <w:t xml:space="preserve">Write to </w:t>
      </w:r>
      <w:hyperlink r:id="rId11" w:history="1">
        <w:r w:rsidRPr="009951B4">
          <w:rPr>
            <w:rStyle w:val="Hyperlink"/>
            <w:i/>
            <w:iCs/>
            <w:color w:val="C00000"/>
          </w:rPr>
          <w:t>DTMSupport@iom.int</w:t>
        </w:r>
      </w:hyperlink>
      <w:r w:rsidRPr="009951B4">
        <w:rPr>
          <w:i/>
          <w:iCs/>
          <w:color w:val="C00000"/>
        </w:rPr>
        <w:t xml:space="preserve"> for non -public datasets</w:t>
      </w:r>
    </w:p>
    <w:p w14:paraId="640A6F4E" w14:textId="3DBA394C" w:rsidR="00223C02" w:rsidRPr="00115743" w:rsidRDefault="00223C02" w:rsidP="00AD4B74">
      <w:pPr>
        <w:pStyle w:val="Heading2"/>
        <w:ind w:left="142"/>
      </w:pPr>
      <w:r w:rsidRPr="00115743">
        <w:t>Purpose of data collection exercise</w:t>
      </w:r>
    </w:p>
    <w:p w14:paraId="1DD3FCCB" w14:textId="52FE7790" w:rsidR="005D785F" w:rsidRPr="005A259E" w:rsidRDefault="00164CF8" w:rsidP="005D785F">
      <w:pPr>
        <w:pStyle w:val="ListParagraph"/>
        <w:ind w:left="142"/>
      </w:pPr>
      <w:r w:rsidRPr="005A259E">
        <w:t>IDP and Returnees Round 29 Dataset</w:t>
      </w:r>
    </w:p>
    <w:p w14:paraId="726A629F" w14:textId="45959B3A" w:rsidR="00223C02" w:rsidRPr="005A259E" w:rsidRDefault="00223C02" w:rsidP="00223C02">
      <w:pPr>
        <w:pStyle w:val="Heading2"/>
      </w:pPr>
      <w:r w:rsidRPr="005A259E">
        <w:t>Information that may be relevant for WHO/Health actors</w:t>
      </w: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332"/>
        <w:gridCol w:w="10016"/>
      </w:tblGrid>
      <w:tr w:rsidR="00C122F6" w:rsidRPr="003B0FAC" w14:paraId="18FE1038" w14:textId="77777777" w:rsidTr="00AD4B74">
        <w:tc>
          <w:tcPr>
            <w:tcW w:w="10348" w:type="dxa"/>
            <w:gridSpan w:val="2"/>
            <w:shd w:val="clear" w:color="auto" w:fill="B4C6E7" w:themeFill="accent1" w:themeFillTint="66"/>
          </w:tcPr>
          <w:p w14:paraId="32238DA7" w14:textId="66D2FB22" w:rsidR="00C122F6" w:rsidRPr="009951B4" w:rsidRDefault="00164CF8" w:rsidP="0072737D">
            <w:pPr>
              <w:ind w:left="-12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5A259E">
              <w:rPr>
                <w:rFonts w:cstheme="minorHAnsi"/>
                <w:b/>
                <w:bCs/>
                <w:sz w:val="26"/>
                <w:szCs w:val="26"/>
              </w:rPr>
              <w:t xml:space="preserve">IDPs And Returnees Baseline Assessment </w:t>
            </w:r>
            <w:r w:rsidR="00C122F6" w:rsidRPr="005A259E">
              <w:rPr>
                <w:rFonts w:cstheme="minorHAnsi"/>
                <w:sz w:val="26"/>
                <w:szCs w:val="26"/>
              </w:rPr>
              <w:t>(</w:t>
            </w:r>
            <w:hyperlink r:id="rId12" w:history="1">
              <w:r w:rsidRPr="009951B4">
                <w:rPr>
                  <w:rStyle w:val="Hyperlink"/>
                </w:rPr>
                <w:t>https://displacement.iom.int/datasets/libya-idps-and-returnees-baseline-assessment-round-29</w:t>
              </w:r>
            </w:hyperlink>
            <w:r w:rsidR="00C122F6" w:rsidRPr="009951B4">
              <w:rPr>
                <w:rFonts w:cstheme="minorHAnsi"/>
              </w:rPr>
              <w:t>)</w:t>
            </w:r>
            <w:r w:rsidRPr="009951B4">
              <w:rPr>
                <w:rFonts w:cstheme="minorHAnsi"/>
              </w:rPr>
              <w:t xml:space="preserve"> </w:t>
            </w:r>
          </w:p>
        </w:tc>
      </w:tr>
      <w:tr w:rsidR="00A60C87" w:rsidRPr="003B0FAC" w14:paraId="19994865" w14:textId="77777777" w:rsidTr="00F86001">
        <w:tc>
          <w:tcPr>
            <w:tcW w:w="332" w:type="dxa"/>
            <w:shd w:val="clear" w:color="auto" w:fill="FBE4D5" w:themeFill="accent2" w:themeFillTint="33"/>
          </w:tcPr>
          <w:p w14:paraId="02251867" w14:textId="77777777" w:rsidR="00A60C87" w:rsidRPr="003B0FAC" w:rsidRDefault="00A60C87" w:rsidP="00AD4B74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16" w:type="dxa"/>
            <w:shd w:val="clear" w:color="auto" w:fill="FBE4D5" w:themeFill="accent2" w:themeFillTint="33"/>
          </w:tcPr>
          <w:p w14:paraId="6425CF94" w14:textId="53608C39" w:rsidR="00A60C87" w:rsidRPr="003B0FAC" w:rsidRDefault="00A60C87" w:rsidP="00AD4B74">
            <w:pPr>
              <w:ind w:left="-12"/>
              <w:rPr>
                <w:rFonts w:cstheme="minorHAnsi"/>
                <w:b/>
                <w:bCs/>
              </w:rPr>
            </w:pPr>
            <w:r w:rsidRPr="003B0FAC">
              <w:rPr>
                <w:rFonts w:cstheme="minorHAnsi"/>
                <w:b/>
                <w:bCs/>
              </w:rPr>
              <w:t xml:space="preserve">General and Geographical information </w:t>
            </w:r>
            <w:r w:rsidR="0072737D" w:rsidRPr="003B0FAC">
              <w:rPr>
                <w:rFonts w:cstheme="minorHAnsi"/>
                <w:b/>
                <w:bCs/>
              </w:rPr>
              <w:t>(</w:t>
            </w:r>
            <w:r w:rsidR="0054455B">
              <w:rPr>
                <w:rFonts w:cstheme="minorHAnsi"/>
                <w:b/>
                <w:bCs/>
              </w:rPr>
              <w:t xml:space="preserve">TABS: </w:t>
            </w:r>
            <w:r w:rsidR="0072737D" w:rsidRPr="0054455B">
              <w:rPr>
                <w:rFonts w:cstheme="minorHAnsi"/>
                <w:b/>
                <w:bCs/>
              </w:rPr>
              <w:t>Access to services – Baladiya</w:t>
            </w:r>
            <w:r w:rsidR="008F4A9D">
              <w:rPr>
                <w:rFonts w:cstheme="minorHAnsi"/>
                <w:b/>
                <w:bCs/>
              </w:rPr>
              <w:t xml:space="preserve"> &amp; </w:t>
            </w:r>
            <w:r w:rsidR="008F4A9D" w:rsidRPr="003A784F">
              <w:rPr>
                <w:rFonts w:cstheme="minorHAnsi"/>
                <w:b/>
                <w:bCs/>
              </w:rPr>
              <w:t>Education Availability (Muhalla</w:t>
            </w:r>
          </w:p>
        </w:tc>
      </w:tr>
      <w:tr w:rsidR="00A60C87" w:rsidRPr="003B0FAC" w14:paraId="41F276A7" w14:textId="77777777" w:rsidTr="00F86001">
        <w:tc>
          <w:tcPr>
            <w:tcW w:w="332" w:type="dxa"/>
          </w:tcPr>
          <w:p w14:paraId="614E3458" w14:textId="77777777" w:rsidR="00A60C87" w:rsidRPr="003B0FAC" w:rsidRDefault="00A60C87" w:rsidP="00AD4B74">
            <w:pPr>
              <w:ind w:left="-12"/>
              <w:rPr>
                <w:rFonts w:cstheme="minorHAnsi"/>
              </w:rPr>
            </w:pPr>
          </w:p>
        </w:tc>
        <w:tc>
          <w:tcPr>
            <w:tcW w:w="10016" w:type="dxa"/>
          </w:tcPr>
          <w:p w14:paraId="103AFC6C" w14:textId="5E59D220" w:rsidR="00A60C87" w:rsidRPr="003B0FAC" w:rsidRDefault="00C122F6" w:rsidP="00164CF8">
            <w:pPr>
              <w:ind w:left="-12"/>
              <w:rPr>
                <w:rFonts w:cstheme="minorHAnsi"/>
              </w:rPr>
            </w:pPr>
            <w:r w:rsidRPr="003B0FAC">
              <w:rPr>
                <w:rFonts w:cstheme="minorHAnsi"/>
              </w:rPr>
              <w:t xml:space="preserve">Name and </w:t>
            </w:r>
            <w:r w:rsidR="00164CF8" w:rsidRPr="003B0FAC">
              <w:rPr>
                <w:rFonts w:cstheme="minorHAnsi"/>
              </w:rPr>
              <w:t xml:space="preserve">P-codes </w:t>
            </w:r>
            <w:r w:rsidR="001557B8" w:rsidRPr="003B0FAC">
              <w:rPr>
                <w:rFonts w:cstheme="minorHAnsi"/>
              </w:rPr>
              <w:t xml:space="preserve">(down to the </w:t>
            </w:r>
            <w:r w:rsidR="008F4A9D">
              <w:rPr>
                <w:rFonts w:cstheme="minorHAnsi"/>
              </w:rPr>
              <w:t>Muhalla – Admin level 4</w:t>
            </w:r>
            <w:r w:rsidR="001557B8" w:rsidRPr="008F4A9D">
              <w:rPr>
                <w:rFonts w:cstheme="minorHAnsi"/>
              </w:rPr>
              <w:t>)</w:t>
            </w:r>
            <w:r w:rsidR="00666DAF" w:rsidRPr="003B0FAC">
              <w:rPr>
                <w:rFonts w:cstheme="minorHAnsi"/>
              </w:rPr>
              <w:t xml:space="preserve"> in English and Arabic</w:t>
            </w:r>
          </w:p>
        </w:tc>
      </w:tr>
      <w:tr w:rsidR="00223C02" w:rsidRPr="003B0FAC" w14:paraId="5C4071FF" w14:textId="77777777" w:rsidTr="00F86001">
        <w:tc>
          <w:tcPr>
            <w:tcW w:w="332" w:type="dxa"/>
          </w:tcPr>
          <w:p w14:paraId="65C0F1EF" w14:textId="77777777" w:rsidR="00223C02" w:rsidRPr="003B0FAC" w:rsidRDefault="00223C02" w:rsidP="00AD4B74">
            <w:pPr>
              <w:ind w:left="-12"/>
              <w:rPr>
                <w:rFonts w:cstheme="minorHAnsi"/>
              </w:rPr>
            </w:pPr>
          </w:p>
        </w:tc>
        <w:tc>
          <w:tcPr>
            <w:tcW w:w="10016" w:type="dxa"/>
          </w:tcPr>
          <w:p w14:paraId="360E4381" w14:textId="2344A681" w:rsidR="00223C02" w:rsidRPr="003B0FAC" w:rsidRDefault="00535F98" w:rsidP="00291853">
            <w:pPr>
              <w:ind w:left="-12"/>
              <w:rPr>
                <w:rFonts w:cstheme="minorHAnsi"/>
              </w:rPr>
            </w:pPr>
            <w:r w:rsidRPr="003B0FAC">
              <w:rPr>
                <w:rFonts w:cstheme="minorHAnsi"/>
              </w:rPr>
              <w:t xml:space="preserve">Geographical coordinate of </w:t>
            </w:r>
            <w:proofErr w:type="gramStart"/>
            <w:r w:rsidR="009951B4" w:rsidRPr="003B0FAC">
              <w:rPr>
                <w:rFonts w:cstheme="minorHAnsi"/>
              </w:rPr>
              <w:t xml:space="preserve">Baladiya </w:t>
            </w:r>
            <w:r w:rsidR="00EF0DE3" w:rsidRPr="003B0FAC">
              <w:rPr>
                <w:rFonts w:cstheme="minorHAnsi"/>
              </w:rPr>
              <w:t xml:space="preserve"> (</w:t>
            </w:r>
            <w:proofErr w:type="gramEnd"/>
            <w:r w:rsidR="00EF0DE3" w:rsidRPr="003B0FAC">
              <w:rPr>
                <w:rFonts w:cstheme="minorHAnsi"/>
              </w:rPr>
              <w:t>GPS Long and Lat)</w:t>
            </w:r>
          </w:p>
        </w:tc>
      </w:tr>
      <w:tr w:rsidR="00FB640F" w:rsidRPr="009951B4" w14:paraId="63B1585D" w14:textId="77777777" w:rsidTr="00F86001">
        <w:tc>
          <w:tcPr>
            <w:tcW w:w="332" w:type="dxa"/>
          </w:tcPr>
          <w:p w14:paraId="10EB1A51" w14:textId="77777777" w:rsidR="00FB640F" w:rsidRPr="009951B4" w:rsidRDefault="00FB640F" w:rsidP="00AD4B74">
            <w:pPr>
              <w:ind w:left="-12"/>
              <w:rPr>
                <w:rFonts w:cstheme="minorHAnsi"/>
              </w:rPr>
            </w:pPr>
          </w:p>
        </w:tc>
        <w:tc>
          <w:tcPr>
            <w:tcW w:w="10016" w:type="dxa"/>
          </w:tcPr>
          <w:p w14:paraId="265D4874" w14:textId="1BB477E9" w:rsidR="00FB640F" w:rsidRPr="009951B4" w:rsidRDefault="00CE2385" w:rsidP="00CE2385">
            <w:pPr>
              <w:ind w:left="-12"/>
              <w:rPr>
                <w:rFonts w:cstheme="minorHAnsi"/>
              </w:rPr>
            </w:pPr>
            <w:r w:rsidRPr="009951B4">
              <w:rPr>
                <w:rFonts w:cstheme="minorHAnsi"/>
              </w:rPr>
              <w:t xml:space="preserve">Administrative levels: </w:t>
            </w:r>
            <w:r w:rsidR="00291853" w:rsidRPr="009951B4">
              <w:rPr>
                <w:rFonts w:cstheme="minorHAnsi"/>
              </w:rPr>
              <w:t>Geo</w:t>
            </w:r>
            <w:r w:rsidR="00155584" w:rsidRPr="009951B4">
              <w:rPr>
                <w:rFonts w:cstheme="minorHAnsi"/>
              </w:rPr>
              <w:t>division</w:t>
            </w:r>
            <w:r w:rsidR="001557B8" w:rsidRPr="009951B4">
              <w:rPr>
                <w:rFonts w:cstheme="minorHAnsi"/>
              </w:rPr>
              <w:t xml:space="preserve"> Admin 1</w:t>
            </w:r>
            <w:r w:rsidR="00155584" w:rsidRPr="009951B4">
              <w:rPr>
                <w:rFonts w:cstheme="minorHAnsi"/>
              </w:rPr>
              <w:t>,</w:t>
            </w:r>
            <w:r w:rsidRPr="009951B4">
              <w:rPr>
                <w:rFonts w:cstheme="minorHAnsi"/>
              </w:rPr>
              <w:t xml:space="preserve"> </w:t>
            </w:r>
            <w:r w:rsidR="001557B8" w:rsidRPr="009951B4">
              <w:rPr>
                <w:rFonts w:cstheme="minorHAnsi"/>
              </w:rPr>
              <w:t>Mantika</w:t>
            </w:r>
            <w:r w:rsidR="006F5F83" w:rsidRPr="009951B4">
              <w:rPr>
                <w:rFonts w:cstheme="minorHAnsi"/>
              </w:rPr>
              <w:t xml:space="preserve"> (Admin 2)</w:t>
            </w:r>
            <w:r w:rsidR="001557B8" w:rsidRPr="009951B4">
              <w:rPr>
                <w:rFonts w:cstheme="minorHAnsi"/>
              </w:rPr>
              <w:t>, Baladiya</w:t>
            </w:r>
            <w:r w:rsidR="006F5F83" w:rsidRPr="009951B4">
              <w:rPr>
                <w:rFonts w:cstheme="minorHAnsi"/>
              </w:rPr>
              <w:t xml:space="preserve"> (Admin 3)</w:t>
            </w:r>
          </w:p>
        </w:tc>
      </w:tr>
      <w:tr w:rsidR="005436BF" w:rsidRPr="003B0FAC" w14:paraId="12FF07DB" w14:textId="77777777" w:rsidTr="00F86001">
        <w:tc>
          <w:tcPr>
            <w:tcW w:w="332" w:type="dxa"/>
          </w:tcPr>
          <w:p w14:paraId="13392196" w14:textId="77777777" w:rsidR="005436BF" w:rsidRPr="003B0FAC" w:rsidRDefault="005436BF" w:rsidP="005436BF">
            <w:pPr>
              <w:ind w:left="-12"/>
              <w:rPr>
                <w:rFonts w:cstheme="minorHAnsi"/>
              </w:rPr>
            </w:pPr>
          </w:p>
        </w:tc>
        <w:tc>
          <w:tcPr>
            <w:tcW w:w="10016" w:type="dxa"/>
          </w:tcPr>
          <w:p w14:paraId="11CA2520" w14:textId="067DDB2D" w:rsidR="005436BF" w:rsidRPr="005436BF" w:rsidRDefault="005436BF" w:rsidP="005436BF">
            <w:pPr>
              <w:ind w:left="-12"/>
              <w:rPr>
                <w:rFonts w:cstheme="minorHAnsi"/>
              </w:rPr>
            </w:pPr>
            <w:r w:rsidRPr="007B5DB6">
              <w:rPr>
                <w:rFonts w:cstheme="minorHAnsi"/>
                <w:b/>
                <w:bCs/>
              </w:rPr>
              <w:t>Health (</w:t>
            </w:r>
            <w:r w:rsidR="007C4EC3">
              <w:rPr>
                <w:rFonts w:cstheme="minorHAnsi"/>
                <w:b/>
                <w:bCs/>
              </w:rPr>
              <w:t xml:space="preserve">TABS: </w:t>
            </w:r>
            <w:r w:rsidRPr="007B5DB6">
              <w:rPr>
                <w:rFonts w:cstheme="minorHAnsi"/>
                <w:b/>
                <w:bCs/>
              </w:rPr>
              <w:t>Access to services – Baladiya</w:t>
            </w:r>
            <w:r w:rsidR="007C4EC3">
              <w:rPr>
                <w:rFonts w:cstheme="minorHAnsi"/>
                <w:b/>
                <w:bCs/>
              </w:rPr>
              <w:t>, IDP details, Returnee details)</w:t>
            </w:r>
          </w:p>
        </w:tc>
      </w:tr>
      <w:tr w:rsidR="005436BF" w:rsidRPr="003B0FAC" w14:paraId="33A87747" w14:textId="77777777" w:rsidTr="00F86001">
        <w:tc>
          <w:tcPr>
            <w:tcW w:w="332" w:type="dxa"/>
          </w:tcPr>
          <w:p w14:paraId="0F285218" w14:textId="77777777" w:rsidR="005436BF" w:rsidRPr="003B0FAC" w:rsidRDefault="005436BF" w:rsidP="005436BF">
            <w:pPr>
              <w:ind w:left="-12"/>
              <w:rPr>
                <w:rFonts w:cstheme="minorHAnsi"/>
              </w:rPr>
            </w:pPr>
          </w:p>
        </w:tc>
        <w:tc>
          <w:tcPr>
            <w:tcW w:w="10016" w:type="dxa"/>
          </w:tcPr>
          <w:p w14:paraId="18E210BA" w14:textId="502CEED6" w:rsidR="005436BF" w:rsidRPr="005436BF" w:rsidRDefault="005436BF" w:rsidP="005436BF">
            <w:pPr>
              <w:ind w:left="-12"/>
              <w:rPr>
                <w:rFonts w:cstheme="minorHAnsi"/>
              </w:rPr>
            </w:pPr>
            <w:r w:rsidRPr="007B5DB6">
              <w:rPr>
                <w:rFonts w:cstheme="minorHAnsi"/>
              </w:rPr>
              <w:t xml:space="preserve">% of operational public health </w:t>
            </w:r>
            <w:r w:rsidR="003B0FAC" w:rsidRPr="007B5DB6">
              <w:rPr>
                <w:rFonts w:cstheme="minorHAnsi"/>
              </w:rPr>
              <w:t>centres</w:t>
            </w:r>
            <w:r w:rsidRPr="007B5DB6">
              <w:rPr>
                <w:rFonts w:cstheme="minorHAnsi"/>
              </w:rPr>
              <w:t>, clinics and hospitals</w:t>
            </w:r>
            <w:r>
              <w:rPr>
                <w:rFonts w:cstheme="minorHAnsi"/>
              </w:rPr>
              <w:t xml:space="preserve"> (in Baladiya)</w:t>
            </w:r>
          </w:p>
        </w:tc>
      </w:tr>
      <w:tr w:rsidR="005436BF" w:rsidRPr="003B0FAC" w14:paraId="11FE7BCE" w14:textId="77777777" w:rsidTr="00F86001">
        <w:tc>
          <w:tcPr>
            <w:tcW w:w="332" w:type="dxa"/>
          </w:tcPr>
          <w:p w14:paraId="29FB8AE4" w14:textId="77777777" w:rsidR="005436BF" w:rsidRPr="003B0FAC" w:rsidRDefault="005436BF" w:rsidP="005436BF">
            <w:pPr>
              <w:ind w:left="-12"/>
              <w:rPr>
                <w:rFonts w:cstheme="minorHAnsi"/>
              </w:rPr>
            </w:pPr>
          </w:p>
        </w:tc>
        <w:tc>
          <w:tcPr>
            <w:tcW w:w="10016" w:type="dxa"/>
          </w:tcPr>
          <w:p w14:paraId="320C03E7" w14:textId="57E010F4" w:rsidR="005436BF" w:rsidRPr="005436BF" w:rsidRDefault="005436BF" w:rsidP="005436BF">
            <w:pPr>
              <w:ind w:left="-12"/>
              <w:rPr>
                <w:rFonts w:cstheme="minorHAnsi"/>
              </w:rPr>
            </w:pPr>
            <w:r w:rsidRPr="007B5DB6">
              <w:t xml:space="preserve">% of operational private health </w:t>
            </w:r>
            <w:r w:rsidR="003B0FAC" w:rsidRPr="007B5DB6">
              <w:t>centres</w:t>
            </w:r>
            <w:r w:rsidRPr="007B5DB6">
              <w:t xml:space="preserve"> and clinics </w:t>
            </w:r>
            <w:r>
              <w:rPr>
                <w:rFonts w:cstheme="minorHAnsi"/>
              </w:rPr>
              <w:t>(in Baladiya)</w:t>
            </w:r>
          </w:p>
        </w:tc>
      </w:tr>
      <w:tr w:rsidR="005436BF" w:rsidRPr="003B0FAC" w14:paraId="05F8B22C" w14:textId="77777777" w:rsidTr="00F86001">
        <w:tc>
          <w:tcPr>
            <w:tcW w:w="332" w:type="dxa"/>
          </w:tcPr>
          <w:p w14:paraId="6ACD7F26" w14:textId="77777777" w:rsidR="005436BF" w:rsidRPr="003B0FAC" w:rsidRDefault="005436BF" w:rsidP="005436BF">
            <w:pPr>
              <w:ind w:left="-12"/>
              <w:rPr>
                <w:rFonts w:cstheme="minorHAnsi"/>
              </w:rPr>
            </w:pPr>
          </w:p>
        </w:tc>
        <w:tc>
          <w:tcPr>
            <w:tcW w:w="10016" w:type="dxa"/>
          </w:tcPr>
          <w:p w14:paraId="6893B7A2" w14:textId="7546E906" w:rsidR="005436BF" w:rsidRPr="005436BF" w:rsidRDefault="005436BF" w:rsidP="005436BF">
            <w:pPr>
              <w:ind w:left="-12"/>
              <w:rPr>
                <w:rFonts w:cstheme="minorHAnsi"/>
              </w:rPr>
            </w:pPr>
            <w:r w:rsidRPr="007B5DB6">
              <w:rPr>
                <w:rFonts w:cstheme="minorHAnsi"/>
              </w:rPr>
              <w:t>Regular access to medicine? (Yes/No)</w:t>
            </w:r>
          </w:p>
        </w:tc>
      </w:tr>
      <w:tr w:rsidR="001D7346" w:rsidRPr="003B0FAC" w14:paraId="61E4B3A4" w14:textId="77777777" w:rsidTr="00F86001">
        <w:tc>
          <w:tcPr>
            <w:tcW w:w="332" w:type="dxa"/>
          </w:tcPr>
          <w:p w14:paraId="1C1B9AA5" w14:textId="77777777" w:rsidR="001D7346" w:rsidRPr="003B0FAC" w:rsidRDefault="001D7346" w:rsidP="005436BF">
            <w:pPr>
              <w:ind w:left="-12"/>
              <w:rPr>
                <w:rFonts w:cstheme="minorHAnsi"/>
              </w:rPr>
            </w:pPr>
          </w:p>
        </w:tc>
        <w:tc>
          <w:tcPr>
            <w:tcW w:w="10016" w:type="dxa"/>
          </w:tcPr>
          <w:p w14:paraId="6A0877B1" w14:textId="2A2B24B9" w:rsidR="001D7346" w:rsidRPr="007B5DB6" w:rsidRDefault="001D7346" w:rsidP="005436BF">
            <w:pPr>
              <w:ind w:left="-12"/>
              <w:rPr>
                <w:rFonts w:cstheme="minorHAnsi"/>
              </w:rPr>
            </w:pPr>
            <w:r>
              <w:rPr>
                <w:rFonts w:cstheme="minorHAnsi"/>
              </w:rPr>
              <w:t xml:space="preserve">Main issue related to Health </w:t>
            </w:r>
          </w:p>
        </w:tc>
      </w:tr>
      <w:tr w:rsidR="005436BF" w:rsidRPr="007B5DB6" w14:paraId="7EC72625" w14:textId="77777777" w:rsidTr="007B5DB6">
        <w:tc>
          <w:tcPr>
            <w:tcW w:w="332" w:type="dxa"/>
            <w:shd w:val="clear" w:color="auto" w:fill="FBE4D5" w:themeFill="accent2" w:themeFillTint="33"/>
          </w:tcPr>
          <w:p w14:paraId="7804DE4B" w14:textId="77777777" w:rsidR="005436BF" w:rsidRPr="009951B4" w:rsidRDefault="005436BF" w:rsidP="005436BF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16" w:type="dxa"/>
            <w:shd w:val="clear" w:color="auto" w:fill="FBE4D5" w:themeFill="accent2" w:themeFillTint="33"/>
          </w:tcPr>
          <w:p w14:paraId="6DD0CFF7" w14:textId="4A9687B0" w:rsidR="005436BF" w:rsidRPr="009951B4" w:rsidRDefault="005436BF" w:rsidP="005436BF">
            <w:pPr>
              <w:ind w:left="-12"/>
              <w:rPr>
                <w:rFonts w:cstheme="minorHAnsi"/>
                <w:b/>
                <w:bCs/>
              </w:rPr>
            </w:pPr>
            <w:r w:rsidRPr="009951B4">
              <w:rPr>
                <w:rFonts w:cstheme="minorHAnsi"/>
                <w:b/>
                <w:bCs/>
              </w:rPr>
              <w:t>Water Sanitation and Hygiene (</w:t>
            </w:r>
            <w:r w:rsidR="0054455B">
              <w:rPr>
                <w:rFonts w:cstheme="minorHAnsi"/>
                <w:b/>
                <w:bCs/>
              </w:rPr>
              <w:t xml:space="preserve">TABS: </w:t>
            </w:r>
            <w:r w:rsidRPr="009951B4">
              <w:rPr>
                <w:rFonts w:cstheme="minorHAnsi"/>
                <w:b/>
                <w:bCs/>
              </w:rPr>
              <w:t>Access to services – Baladiya</w:t>
            </w:r>
            <w:r w:rsidR="00A0027B">
              <w:rPr>
                <w:rFonts w:cstheme="minorHAnsi"/>
                <w:b/>
                <w:bCs/>
              </w:rPr>
              <w:t>; IDPs Details</w:t>
            </w:r>
            <w:r w:rsidR="0054455B">
              <w:rPr>
                <w:rFonts w:cstheme="minorHAnsi"/>
                <w:b/>
                <w:bCs/>
              </w:rPr>
              <w:t>; Returnees details)</w:t>
            </w:r>
          </w:p>
        </w:tc>
      </w:tr>
      <w:tr w:rsidR="005436BF" w:rsidRPr="007B5DB6" w14:paraId="797C229B" w14:textId="77777777" w:rsidTr="007B5DB6">
        <w:tc>
          <w:tcPr>
            <w:tcW w:w="332" w:type="dxa"/>
          </w:tcPr>
          <w:p w14:paraId="390F5D8A" w14:textId="77777777" w:rsidR="005436BF" w:rsidRPr="007B5DB6" w:rsidRDefault="005436BF" w:rsidP="005436BF">
            <w:pPr>
              <w:ind w:left="-12"/>
              <w:rPr>
                <w:rFonts w:cstheme="minorHAnsi"/>
              </w:rPr>
            </w:pPr>
          </w:p>
        </w:tc>
        <w:tc>
          <w:tcPr>
            <w:tcW w:w="10016" w:type="dxa"/>
          </w:tcPr>
          <w:p w14:paraId="1D8459F7" w14:textId="77777777" w:rsidR="005436BF" w:rsidRPr="007B5DB6" w:rsidRDefault="005436BF" w:rsidP="005436BF">
            <w:pPr>
              <w:ind w:left="-12"/>
              <w:rPr>
                <w:rFonts w:cstheme="minorHAnsi"/>
              </w:rPr>
            </w:pPr>
            <w:r w:rsidRPr="007B5DB6">
              <w:rPr>
                <w:rFonts w:cstheme="minorHAnsi"/>
              </w:rPr>
              <w:t>Sewage treatment Available?</w:t>
            </w:r>
            <w:r w:rsidRPr="007B5DB6">
              <w:t xml:space="preserve"> (Yes/No)</w:t>
            </w:r>
          </w:p>
        </w:tc>
      </w:tr>
      <w:tr w:rsidR="005436BF" w:rsidRPr="003B0FAC" w14:paraId="60F06FE7" w14:textId="77777777" w:rsidTr="00F86001">
        <w:tc>
          <w:tcPr>
            <w:tcW w:w="332" w:type="dxa"/>
          </w:tcPr>
          <w:p w14:paraId="6A11E91E" w14:textId="77777777" w:rsidR="005436BF" w:rsidRPr="005436BF" w:rsidRDefault="005436BF" w:rsidP="005436BF">
            <w:pPr>
              <w:ind w:left="-12"/>
              <w:rPr>
                <w:rFonts w:cstheme="minorHAnsi"/>
              </w:rPr>
            </w:pPr>
          </w:p>
        </w:tc>
        <w:tc>
          <w:tcPr>
            <w:tcW w:w="10016" w:type="dxa"/>
          </w:tcPr>
          <w:p w14:paraId="4C292154" w14:textId="677F1573" w:rsidR="005436BF" w:rsidRPr="005A259E" w:rsidRDefault="005436BF" w:rsidP="005436BF">
            <w:pPr>
              <w:ind w:left="-12"/>
              <w:rPr>
                <w:rFonts w:cstheme="minorHAnsi"/>
              </w:rPr>
            </w:pPr>
            <w:r w:rsidRPr="005A259E">
              <w:t>Water Network Available? (Yes/No)</w:t>
            </w:r>
          </w:p>
        </w:tc>
      </w:tr>
      <w:tr w:rsidR="005436BF" w:rsidRPr="003B0FAC" w14:paraId="19FEBEE7" w14:textId="77777777" w:rsidTr="00F86001">
        <w:tc>
          <w:tcPr>
            <w:tcW w:w="332" w:type="dxa"/>
          </w:tcPr>
          <w:p w14:paraId="2854E5B5" w14:textId="77777777" w:rsidR="005436BF" w:rsidRPr="003B0FAC" w:rsidRDefault="005436BF" w:rsidP="005436BF">
            <w:pPr>
              <w:ind w:left="-12"/>
              <w:rPr>
                <w:rFonts w:cstheme="minorHAnsi"/>
              </w:rPr>
            </w:pPr>
          </w:p>
        </w:tc>
        <w:tc>
          <w:tcPr>
            <w:tcW w:w="10016" w:type="dxa"/>
          </w:tcPr>
          <w:p w14:paraId="5BFD2845" w14:textId="7568DF56" w:rsidR="005436BF" w:rsidRPr="003B0FAC" w:rsidRDefault="005436BF" w:rsidP="005436BF">
            <w:pPr>
              <w:ind w:left="-12"/>
              <w:rPr>
                <w:rFonts w:cstheme="minorHAnsi"/>
              </w:rPr>
            </w:pPr>
            <w:r w:rsidRPr="003B0FAC">
              <w:rPr>
                <w:rFonts w:cstheme="minorHAnsi"/>
              </w:rPr>
              <w:t xml:space="preserve">Water Sources </w:t>
            </w:r>
            <w:r w:rsidRPr="003B0FAC">
              <w:rPr>
                <w:rFonts w:cstheme="minorHAnsi"/>
                <w:i/>
                <w:iCs/>
              </w:rPr>
              <w:t>(Water Network/</w:t>
            </w:r>
            <w:r w:rsidRPr="003B0FAC">
              <w:rPr>
                <w:rFonts w:eastAsia="Times New Roman" w:cstheme="minorHAnsi"/>
                <w:i/>
                <w:iCs/>
                <w:lang w:eastAsia="en-GB"/>
              </w:rPr>
              <w:t xml:space="preserve"> Water Trucking/ Water Bottles/ Open well/ springs_river/ Other)</w:t>
            </w:r>
          </w:p>
        </w:tc>
      </w:tr>
      <w:tr w:rsidR="005436BF" w:rsidRPr="003B0FAC" w14:paraId="593D4D31" w14:textId="77777777" w:rsidTr="00F86001">
        <w:tc>
          <w:tcPr>
            <w:tcW w:w="332" w:type="dxa"/>
          </w:tcPr>
          <w:p w14:paraId="1D315200" w14:textId="77777777" w:rsidR="005436BF" w:rsidRPr="003B0FAC" w:rsidRDefault="005436BF" w:rsidP="005436BF">
            <w:pPr>
              <w:ind w:left="-12"/>
              <w:rPr>
                <w:rFonts w:cstheme="minorHAnsi"/>
              </w:rPr>
            </w:pPr>
          </w:p>
        </w:tc>
        <w:tc>
          <w:tcPr>
            <w:tcW w:w="10016" w:type="dxa"/>
          </w:tcPr>
          <w:p w14:paraId="08239CA6" w14:textId="534CE133" w:rsidR="005436BF" w:rsidRPr="003B0FAC" w:rsidRDefault="005436BF" w:rsidP="005436BF">
            <w:pPr>
              <w:ind w:left="-12"/>
              <w:rPr>
                <w:rFonts w:eastAsia="Times New Roman" w:cstheme="minorHAnsi"/>
                <w:lang w:eastAsia="en-GB"/>
              </w:rPr>
            </w:pPr>
            <w:r w:rsidRPr="003B0FAC">
              <w:rPr>
                <w:rFonts w:eastAsia="Times New Roman" w:cstheme="minorHAnsi"/>
                <w:lang w:eastAsia="en-GB"/>
              </w:rPr>
              <w:t xml:space="preserve">Wash Problems </w:t>
            </w:r>
            <w:r w:rsidRPr="003B0FAC">
              <w:rPr>
                <w:rFonts w:eastAsia="Times New Roman" w:cstheme="minorHAnsi"/>
                <w:i/>
                <w:iCs/>
                <w:lang w:eastAsia="en-GB"/>
              </w:rPr>
              <w:t>(Too expensive/ Security reasons/ Not safe for drinking_cooking/Other/No problem)</w:t>
            </w:r>
          </w:p>
        </w:tc>
      </w:tr>
      <w:tr w:rsidR="005436BF" w:rsidRPr="003B0FAC" w14:paraId="6BC45918" w14:textId="77777777" w:rsidTr="00F86001">
        <w:tc>
          <w:tcPr>
            <w:tcW w:w="332" w:type="dxa"/>
          </w:tcPr>
          <w:p w14:paraId="4EADF451" w14:textId="77777777" w:rsidR="005436BF" w:rsidRPr="003B0FAC" w:rsidRDefault="005436BF" w:rsidP="005436BF">
            <w:pPr>
              <w:ind w:left="-12"/>
              <w:rPr>
                <w:rFonts w:cstheme="minorHAnsi"/>
              </w:rPr>
            </w:pPr>
          </w:p>
        </w:tc>
        <w:tc>
          <w:tcPr>
            <w:tcW w:w="10016" w:type="dxa"/>
          </w:tcPr>
          <w:p w14:paraId="0282B773" w14:textId="47683E37" w:rsidR="005436BF" w:rsidRPr="00A0027B" w:rsidRDefault="00A0027B" w:rsidP="005436BF">
            <w:pPr>
              <w:ind w:left="-12"/>
              <w:rPr>
                <w:rFonts w:eastAsia="Times New Roman" w:cstheme="minorHAnsi"/>
                <w:lang w:eastAsia="en-GB"/>
              </w:rPr>
            </w:pPr>
            <w:r w:rsidRPr="00A0027B">
              <w:rPr>
                <w:rFonts w:eastAsia="Times New Roman" w:cstheme="minorHAnsi"/>
                <w:lang w:eastAsia="en-GB"/>
              </w:rPr>
              <w:t>IDP priority needs and problems associated with needs</w:t>
            </w:r>
            <w:r w:rsidR="00551BD2">
              <w:rPr>
                <w:rFonts w:eastAsia="Times New Roman" w:cstheme="minorHAnsi"/>
                <w:lang w:eastAsia="en-GB"/>
              </w:rPr>
              <w:t xml:space="preserve"> (including Access to water) 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</w:p>
        </w:tc>
      </w:tr>
      <w:tr w:rsidR="005436BF" w:rsidRPr="003B0FAC" w14:paraId="05F9FBB5" w14:textId="77777777" w:rsidTr="00F86001">
        <w:tc>
          <w:tcPr>
            <w:tcW w:w="332" w:type="dxa"/>
            <w:shd w:val="clear" w:color="auto" w:fill="FBE4D5" w:themeFill="accent2" w:themeFillTint="33"/>
          </w:tcPr>
          <w:p w14:paraId="1D3925C7" w14:textId="77777777" w:rsidR="005436BF" w:rsidRPr="003B0FAC" w:rsidRDefault="005436BF" w:rsidP="005436BF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16" w:type="dxa"/>
            <w:shd w:val="clear" w:color="auto" w:fill="FBE4D5" w:themeFill="accent2" w:themeFillTint="33"/>
          </w:tcPr>
          <w:p w14:paraId="346AF306" w14:textId="5A154786" w:rsidR="005436BF" w:rsidRPr="003B0FAC" w:rsidRDefault="005436BF" w:rsidP="005436BF">
            <w:pPr>
              <w:ind w:left="-12"/>
              <w:rPr>
                <w:rFonts w:cstheme="minorHAnsi"/>
                <w:b/>
                <w:bCs/>
              </w:rPr>
            </w:pPr>
            <w:r w:rsidRPr="003B0FAC">
              <w:rPr>
                <w:rFonts w:cstheme="minorHAnsi"/>
                <w:b/>
                <w:bCs/>
              </w:rPr>
              <w:t xml:space="preserve">Demographic estimates of population </w:t>
            </w:r>
            <w:r w:rsidRPr="003B0FAC">
              <w:rPr>
                <w:rFonts w:cstheme="minorHAnsi"/>
                <w:b/>
                <w:bCs/>
                <w:u w:val="single"/>
              </w:rPr>
              <w:t>(</w:t>
            </w:r>
            <w:r w:rsidR="0054455B">
              <w:rPr>
                <w:rFonts w:cstheme="minorHAnsi"/>
                <w:b/>
                <w:bCs/>
              </w:rPr>
              <w:t xml:space="preserve">TABS: </w:t>
            </w:r>
            <w:r w:rsidRPr="0054455B">
              <w:rPr>
                <w:rFonts w:cstheme="minorHAnsi"/>
                <w:b/>
                <w:bCs/>
                <w:u w:val="single"/>
              </w:rPr>
              <w:t>Baladiya Data</w:t>
            </w:r>
            <w:r w:rsidR="00795F26">
              <w:rPr>
                <w:rFonts w:cstheme="minorHAnsi"/>
                <w:b/>
                <w:bCs/>
                <w:u w:val="single"/>
              </w:rPr>
              <w:t xml:space="preserve"> &amp; </w:t>
            </w:r>
            <w:r w:rsidR="00795F26" w:rsidRPr="00795F26">
              <w:rPr>
                <w:rFonts w:cstheme="minorHAnsi"/>
                <w:b/>
                <w:bCs/>
                <w:u w:val="single"/>
              </w:rPr>
              <w:t xml:space="preserve">IDPs </w:t>
            </w:r>
            <w:r w:rsidR="00795F26">
              <w:rPr>
                <w:rFonts w:cstheme="minorHAnsi"/>
                <w:b/>
                <w:bCs/>
                <w:u w:val="single"/>
              </w:rPr>
              <w:t>–</w:t>
            </w:r>
            <w:r w:rsidR="00795F26" w:rsidRPr="00795F26">
              <w:rPr>
                <w:rFonts w:cstheme="minorHAnsi"/>
                <w:b/>
                <w:bCs/>
                <w:u w:val="single"/>
              </w:rPr>
              <w:t xml:space="preserve"> Details</w:t>
            </w:r>
            <w:r w:rsidR="005D39CF">
              <w:rPr>
                <w:rFonts w:cstheme="minorHAnsi"/>
                <w:b/>
                <w:bCs/>
                <w:u w:val="single"/>
              </w:rPr>
              <w:t>, Returnee Details</w:t>
            </w:r>
            <w:r w:rsidR="00795F26">
              <w:rPr>
                <w:rFonts w:cstheme="minorHAnsi"/>
                <w:b/>
                <w:bCs/>
                <w:u w:val="single"/>
              </w:rPr>
              <w:t>)</w:t>
            </w:r>
          </w:p>
        </w:tc>
      </w:tr>
      <w:tr w:rsidR="005436BF" w:rsidRPr="003B0FAC" w14:paraId="2B5DEF47" w14:textId="77777777" w:rsidTr="00F86001">
        <w:tc>
          <w:tcPr>
            <w:tcW w:w="332" w:type="dxa"/>
          </w:tcPr>
          <w:p w14:paraId="688DB7F8" w14:textId="77777777" w:rsidR="005436BF" w:rsidRPr="003B0FAC" w:rsidRDefault="005436BF" w:rsidP="005436BF">
            <w:pPr>
              <w:ind w:left="-12"/>
              <w:rPr>
                <w:rFonts w:cstheme="minorHAnsi"/>
              </w:rPr>
            </w:pPr>
          </w:p>
        </w:tc>
        <w:tc>
          <w:tcPr>
            <w:tcW w:w="10016" w:type="dxa"/>
          </w:tcPr>
          <w:p w14:paraId="1FD78D8C" w14:textId="7B85E18B" w:rsidR="005436BF" w:rsidRPr="00ED6118" w:rsidRDefault="00B22684" w:rsidP="005436BF">
            <w:pPr>
              <w:ind w:left="-12"/>
              <w:rPr>
                <w:rFonts w:cstheme="minorHAnsi"/>
              </w:rPr>
            </w:pPr>
            <w:r>
              <w:rPr>
                <w:rFonts w:cstheme="minorHAnsi"/>
              </w:rPr>
              <w:t xml:space="preserve">Returnees and </w:t>
            </w:r>
            <w:r w:rsidR="005436BF" w:rsidRPr="00B22684">
              <w:rPr>
                <w:rFonts w:cstheme="minorHAnsi"/>
              </w:rPr>
              <w:t>IDP</w:t>
            </w:r>
            <w:r w:rsidR="00ED6118">
              <w:rPr>
                <w:rFonts w:cstheme="minorHAnsi"/>
              </w:rPr>
              <w:t xml:space="preserve"> Individuals and HH</w:t>
            </w:r>
            <w:r w:rsidR="005436BF" w:rsidRPr="003B0FAC">
              <w:rPr>
                <w:rFonts w:cstheme="minorHAnsi"/>
              </w:rPr>
              <w:t xml:space="preserve"> in Baladiya </w:t>
            </w:r>
            <w:r w:rsidR="00ED6118">
              <w:rPr>
                <w:rFonts w:cstheme="minorHAnsi"/>
              </w:rPr>
              <w:t>(admin level 3) &amp; IDPs in Muhalla (Admin level 4)</w:t>
            </w:r>
          </w:p>
        </w:tc>
      </w:tr>
      <w:tr w:rsidR="005436BF" w:rsidRPr="003B0FAC" w14:paraId="2EA19B23" w14:textId="77777777" w:rsidTr="00F86001">
        <w:tc>
          <w:tcPr>
            <w:tcW w:w="332" w:type="dxa"/>
            <w:shd w:val="clear" w:color="auto" w:fill="FBE4D5" w:themeFill="accent2" w:themeFillTint="33"/>
          </w:tcPr>
          <w:p w14:paraId="0251D4B0" w14:textId="77777777" w:rsidR="005436BF" w:rsidRPr="003B0FAC" w:rsidRDefault="005436BF" w:rsidP="005436BF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16" w:type="dxa"/>
            <w:shd w:val="clear" w:color="auto" w:fill="FBE4D5" w:themeFill="accent2" w:themeFillTint="33"/>
          </w:tcPr>
          <w:p w14:paraId="18592308" w14:textId="7D76E663" w:rsidR="005436BF" w:rsidRPr="0054455B" w:rsidRDefault="005436BF" w:rsidP="005436BF">
            <w:pPr>
              <w:ind w:left="-12"/>
              <w:rPr>
                <w:rFonts w:cstheme="minorHAnsi"/>
                <w:b/>
                <w:bCs/>
              </w:rPr>
            </w:pPr>
            <w:r w:rsidRPr="003B0FAC">
              <w:rPr>
                <w:rFonts w:cstheme="minorHAnsi"/>
                <w:b/>
                <w:bCs/>
              </w:rPr>
              <w:t>Non-Food Items (</w:t>
            </w:r>
            <w:r w:rsidR="0054455B">
              <w:rPr>
                <w:rFonts w:cstheme="minorHAnsi"/>
                <w:b/>
                <w:bCs/>
              </w:rPr>
              <w:t xml:space="preserve">TABS: </w:t>
            </w:r>
            <w:r w:rsidRPr="0054455B">
              <w:rPr>
                <w:rFonts w:cstheme="minorHAnsi"/>
                <w:b/>
                <w:bCs/>
              </w:rPr>
              <w:t>Access to services – Baladiya)</w:t>
            </w:r>
          </w:p>
        </w:tc>
      </w:tr>
      <w:tr w:rsidR="005436BF" w:rsidRPr="003B0FAC" w14:paraId="14EC0AE1" w14:textId="77777777" w:rsidTr="0072737D">
        <w:tc>
          <w:tcPr>
            <w:tcW w:w="332" w:type="dxa"/>
            <w:shd w:val="clear" w:color="auto" w:fill="auto"/>
          </w:tcPr>
          <w:p w14:paraId="54B37D2B" w14:textId="77777777" w:rsidR="005436BF" w:rsidRPr="003B0FAC" w:rsidRDefault="005436BF" w:rsidP="005436BF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16" w:type="dxa"/>
            <w:shd w:val="clear" w:color="auto" w:fill="auto"/>
          </w:tcPr>
          <w:p w14:paraId="04D5B0CB" w14:textId="299CB486" w:rsidR="005436BF" w:rsidRPr="008F4A9D" w:rsidRDefault="005436BF" w:rsidP="005436BF">
            <w:pPr>
              <w:ind w:left="-12"/>
              <w:rPr>
                <w:rFonts w:cstheme="minorHAnsi"/>
                <w:bCs/>
              </w:rPr>
            </w:pPr>
            <w:r w:rsidRPr="003B0FAC">
              <w:rPr>
                <w:rFonts w:cstheme="minorHAnsi"/>
                <w:bCs/>
              </w:rPr>
              <w:t>NFI Needs</w:t>
            </w:r>
            <w:r w:rsidR="008F4A9D">
              <w:rPr>
                <w:rFonts w:cstheme="minorHAnsi"/>
                <w:bCs/>
              </w:rPr>
              <w:t xml:space="preserve"> (incl. </w:t>
            </w:r>
            <w:r w:rsidRPr="003B0FAC">
              <w:rPr>
                <w:rFonts w:cstheme="minorHAnsi"/>
                <w:bCs/>
              </w:rPr>
              <w:t>Hygienic items</w:t>
            </w:r>
            <w:r w:rsidR="008F4A9D">
              <w:rPr>
                <w:rFonts w:cstheme="minorHAnsi"/>
                <w:bCs/>
              </w:rPr>
              <w:t>)</w:t>
            </w:r>
          </w:p>
        </w:tc>
      </w:tr>
      <w:tr w:rsidR="005436BF" w:rsidRPr="003B0FAC" w14:paraId="34C9BD27" w14:textId="77777777" w:rsidTr="00F86001">
        <w:tc>
          <w:tcPr>
            <w:tcW w:w="332" w:type="dxa"/>
            <w:shd w:val="clear" w:color="auto" w:fill="FBE4D5" w:themeFill="accent2" w:themeFillTint="33"/>
          </w:tcPr>
          <w:p w14:paraId="767ECC2C" w14:textId="77777777" w:rsidR="005436BF" w:rsidRPr="008668B3" w:rsidRDefault="005436BF" w:rsidP="005436BF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16" w:type="dxa"/>
            <w:shd w:val="clear" w:color="auto" w:fill="FBE4D5" w:themeFill="accent2" w:themeFillTint="33"/>
          </w:tcPr>
          <w:p w14:paraId="796BB9F4" w14:textId="1CAE516C" w:rsidR="005436BF" w:rsidRPr="005C0A32" w:rsidRDefault="005436BF" w:rsidP="005436BF">
            <w:pPr>
              <w:ind w:left="-12"/>
              <w:rPr>
                <w:rFonts w:cstheme="minorHAnsi"/>
                <w:b/>
                <w:bCs/>
              </w:rPr>
            </w:pPr>
            <w:r w:rsidRPr="005C0A32">
              <w:rPr>
                <w:rFonts w:cstheme="minorHAnsi"/>
                <w:b/>
                <w:bCs/>
              </w:rPr>
              <w:t>Shelter types</w:t>
            </w:r>
            <w:r w:rsidR="005C0A32" w:rsidRPr="003B0FAC">
              <w:rPr>
                <w:rFonts w:cstheme="minorHAnsi"/>
                <w:b/>
                <w:bCs/>
              </w:rPr>
              <w:t xml:space="preserve"> (</w:t>
            </w:r>
            <w:r w:rsidR="0054455B">
              <w:rPr>
                <w:rFonts w:cstheme="minorHAnsi"/>
                <w:b/>
                <w:bCs/>
              </w:rPr>
              <w:t xml:space="preserve">TABS: </w:t>
            </w:r>
            <w:r w:rsidR="005C0A32" w:rsidRPr="0054455B">
              <w:rPr>
                <w:rFonts w:cstheme="minorHAnsi"/>
                <w:b/>
                <w:bCs/>
              </w:rPr>
              <w:t>IDPs – Details</w:t>
            </w:r>
            <w:r w:rsidR="005C0A32" w:rsidRPr="00633E27">
              <w:rPr>
                <w:rFonts w:cstheme="minorHAnsi"/>
                <w:b/>
                <w:bCs/>
              </w:rPr>
              <w:t xml:space="preserve"> &amp; Ret</w:t>
            </w:r>
            <w:r w:rsidR="005C0A32" w:rsidRPr="00411518">
              <w:rPr>
                <w:rFonts w:cstheme="minorHAnsi"/>
                <w:b/>
                <w:bCs/>
              </w:rPr>
              <w:t>u</w:t>
            </w:r>
            <w:r w:rsidR="005C0A32">
              <w:rPr>
                <w:rFonts w:cstheme="minorHAnsi"/>
                <w:b/>
                <w:bCs/>
              </w:rPr>
              <w:t>rnee Details)</w:t>
            </w:r>
          </w:p>
        </w:tc>
      </w:tr>
      <w:tr w:rsidR="005436BF" w:rsidRPr="003B0FAC" w14:paraId="6DC850E5" w14:textId="77777777" w:rsidTr="00F86001">
        <w:tc>
          <w:tcPr>
            <w:tcW w:w="332" w:type="dxa"/>
          </w:tcPr>
          <w:p w14:paraId="7B09A8B2" w14:textId="77777777" w:rsidR="005436BF" w:rsidRPr="003B0FAC" w:rsidRDefault="005436BF" w:rsidP="005436BF">
            <w:pPr>
              <w:ind w:left="-12"/>
              <w:rPr>
                <w:rFonts w:cstheme="minorHAnsi"/>
              </w:rPr>
            </w:pPr>
          </w:p>
        </w:tc>
        <w:tc>
          <w:tcPr>
            <w:tcW w:w="10016" w:type="dxa"/>
          </w:tcPr>
          <w:p w14:paraId="3C99A7D4" w14:textId="6676575A" w:rsidR="005436BF" w:rsidRPr="008668B3" w:rsidRDefault="008668B3" w:rsidP="008668B3">
            <w:pPr>
              <w:ind w:left="-12"/>
              <w:rPr>
                <w:rFonts w:eastAsia="Times New Roman" w:cstheme="minorHAnsi"/>
                <w:lang w:eastAsia="en-GB"/>
              </w:rPr>
            </w:pPr>
            <w:r w:rsidRPr="003B0FAC">
              <w:rPr>
                <w:rFonts w:eastAsia="Times New Roman" w:cstheme="minorHAnsi"/>
                <w:lang w:eastAsia="en-GB"/>
              </w:rPr>
              <w:t xml:space="preserve"> </w:t>
            </w:r>
            <w:r w:rsidR="00EB178F">
              <w:rPr>
                <w:rFonts w:eastAsia="Times New Roman" w:cstheme="minorHAnsi"/>
                <w:lang w:eastAsia="en-GB"/>
              </w:rPr>
              <w:t>Number of IDPs and Returnees per t</w:t>
            </w:r>
            <w:r>
              <w:rPr>
                <w:rFonts w:eastAsia="Times New Roman" w:cstheme="minorHAnsi"/>
                <w:lang w:eastAsia="en-GB"/>
              </w:rPr>
              <w:t>ype of accommodation (</w:t>
            </w:r>
            <w:r w:rsidRPr="00411518">
              <w:rPr>
                <w:rFonts w:eastAsia="Times New Roman" w:cstheme="minorHAnsi"/>
                <w:i/>
                <w:iCs/>
                <w:lang w:eastAsia="en-GB"/>
              </w:rPr>
              <w:t>Rented Accommodations (Ind &amp; HH), With host family,no rent (Ind &amp; HH), Abandoned buildings (Ind &amp; HH), Squatting on other people's properties (Ind &amp; HH), Schools or other public buildings (Ind &amp; HH), In informal camp setting (Ind &amp; HH), Other Shelter (Ind &amp; HH), No accommodation (Ind &amp; HH)</w:t>
            </w:r>
            <w:r w:rsidR="00687510">
              <w:rPr>
                <w:rFonts w:eastAsia="Times New Roman" w:cstheme="minorHAnsi"/>
                <w:i/>
                <w:iCs/>
                <w:lang w:eastAsia="en-GB"/>
              </w:rPr>
              <w:t>+own home for returnees</w:t>
            </w:r>
            <w:r w:rsidRPr="00411518">
              <w:rPr>
                <w:rFonts w:eastAsia="Times New Roman" w:cstheme="minorHAnsi"/>
                <w:i/>
                <w:iCs/>
                <w:lang w:eastAsia="en-GB"/>
              </w:rPr>
              <w:t>)</w:t>
            </w:r>
          </w:p>
        </w:tc>
      </w:tr>
      <w:tr w:rsidR="005436BF" w:rsidRPr="00411518" w14:paraId="65FBF8C6" w14:textId="77777777" w:rsidTr="00411518">
        <w:tc>
          <w:tcPr>
            <w:tcW w:w="332" w:type="dxa"/>
            <w:shd w:val="clear" w:color="auto" w:fill="FBE4D5" w:themeFill="accent2" w:themeFillTint="33"/>
          </w:tcPr>
          <w:p w14:paraId="619F59EE" w14:textId="77777777" w:rsidR="005436BF" w:rsidRPr="00411518" w:rsidRDefault="005436BF" w:rsidP="005436BF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16" w:type="dxa"/>
            <w:shd w:val="clear" w:color="auto" w:fill="FBE4D5" w:themeFill="accent2" w:themeFillTint="33"/>
          </w:tcPr>
          <w:p w14:paraId="3949F9AB" w14:textId="0E8A680F" w:rsidR="005436BF" w:rsidRPr="00411518" w:rsidRDefault="005A259E" w:rsidP="005436BF">
            <w:pPr>
              <w:ind w:left="-12"/>
              <w:rPr>
                <w:rFonts w:eastAsia="Times New Roman" w:cstheme="minorHAnsi"/>
                <w:b/>
                <w:bCs/>
                <w:lang w:eastAsia="en-GB"/>
              </w:rPr>
            </w:pPr>
            <w:r w:rsidRPr="00411518">
              <w:rPr>
                <w:rFonts w:eastAsia="Times New Roman" w:cstheme="minorHAnsi"/>
                <w:b/>
                <w:bCs/>
                <w:lang w:eastAsia="en-GB"/>
              </w:rPr>
              <w:t>Others</w:t>
            </w:r>
            <w:r w:rsidR="0054455B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r w:rsidR="00633E27">
              <w:rPr>
                <w:rFonts w:eastAsia="Times New Roman" w:cstheme="minorHAnsi"/>
                <w:b/>
                <w:bCs/>
                <w:lang w:eastAsia="en-GB"/>
              </w:rPr>
              <w:t>(</w:t>
            </w:r>
            <w:r w:rsidR="0054455B">
              <w:rPr>
                <w:rFonts w:cstheme="minorHAnsi"/>
                <w:b/>
                <w:bCs/>
              </w:rPr>
              <w:t>TABS:</w:t>
            </w:r>
            <w:r w:rsidR="00633E27">
              <w:t xml:space="preserve"> </w:t>
            </w:r>
            <w:r w:rsidR="00633E27" w:rsidRPr="00633E27">
              <w:rPr>
                <w:rFonts w:cstheme="minorHAnsi"/>
                <w:b/>
                <w:bCs/>
              </w:rPr>
              <w:t>Access to services (Baladiya)</w:t>
            </w:r>
            <w:r w:rsidR="00633E27">
              <w:rPr>
                <w:rFonts w:cstheme="minorHAnsi"/>
                <w:b/>
                <w:bCs/>
              </w:rPr>
              <w:t>)</w:t>
            </w:r>
          </w:p>
        </w:tc>
      </w:tr>
      <w:tr w:rsidR="005A259E" w:rsidRPr="003B0FAC" w14:paraId="4531B673" w14:textId="77777777" w:rsidTr="00F86001">
        <w:tc>
          <w:tcPr>
            <w:tcW w:w="332" w:type="dxa"/>
          </w:tcPr>
          <w:p w14:paraId="5A3B573C" w14:textId="77777777" w:rsidR="005A259E" w:rsidRPr="005A259E" w:rsidRDefault="005A259E" w:rsidP="005A259E">
            <w:pPr>
              <w:ind w:left="-12"/>
              <w:rPr>
                <w:rFonts w:cstheme="minorHAnsi"/>
              </w:rPr>
            </w:pPr>
          </w:p>
        </w:tc>
        <w:tc>
          <w:tcPr>
            <w:tcW w:w="10016" w:type="dxa"/>
          </w:tcPr>
          <w:p w14:paraId="318E8FDC" w14:textId="0618799B" w:rsidR="005A259E" w:rsidRPr="005A259E" w:rsidRDefault="005A259E" w:rsidP="005A259E">
            <w:pPr>
              <w:ind w:left="-12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Restrictions of movement at Baladiya level (including presence of UXOs/EOs)</w:t>
            </w:r>
          </w:p>
        </w:tc>
      </w:tr>
      <w:tr w:rsidR="005A259E" w:rsidRPr="003B0FAC" w14:paraId="342C6667" w14:textId="77777777" w:rsidTr="00F86001">
        <w:tc>
          <w:tcPr>
            <w:tcW w:w="332" w:type="dxa"/>
          </w:tcPr>
          <w:p w14:paraId="6CA794AE" w14:textId="77777777" w:rsidR="005A259E" w:rsidRPr="003B0FAC" w:rsidRDefault="005A259E" w:rsidP="005A259E">
            <w:pPr>
              <w:ind w:left="-12"/>
              <w:rPr>
                <w:rFonts w:cstheme="minorHAnsi"/>
              </w:rPr>
            </w:pPr>
          </w:p>
        </w:tc>
        <w:tc>
          <w:tcPr>
            <w:tcW w:w="10016" w:type="dxa"/>
          </w:tcPr>
          <w:p w14:paraId="73FFB76B" w14:textId="729D2E23" w:rsidR="005A259E" w:rsidRPr="00D51B37" w:rsidRDefault="00D51B37" w:rsidP="00D51B37">
            <w:pPr>
              <w:ind w:left="-12"/>
              <w:rPr>
                <w:rFonts w:eastAsia="Times New Roman" w:cstheme="minorHAnsi"/>
                <w:lang w:eastAsia="en-GB"/>
              </w:rPr>
            </w:pPr>
            <w:r w:rsidRPr="00D51B37">
              <w:rPr>
                <w:rFonts w:eastAsia="Times New Roman" w:cstheme="minorHAnsi"/>
                <w:lang w:eastAsia="en-GB"/>
              </w:rPr>
              <w:t>Proportion of Operational Public Schools in Baladiya (%)</w:t>
            </w:r>
          </w:p>
        </w:tc>
      </w:tr>
      <w:tr w:rsidR="005A259E" w:rsidRPr="003B0FAC" w14:paraId="7BEE66E1" w14:textId="77777777" w:rsidTr="00F86001">
        <w:tc>
          <w:tcPr>
            <w:tcW w:w="332" w:type="dxa"/>
          </w:tcPr>
          <w:p w14:paraId="361E0191" w14:textId="77777777" w:rsidR="005A259E" w:rsidRPr="003B0FAC" w:rsidRDefault="005A259E" w:rsidP="005A259E">
            <w:pPr>
              <w:ind w:left="-12"/>
              <w:rPr>
                <w:rFonts w:cstheme="minorHAnsi"/>
              </w:rPr>
            </w:pPr>
          </w:p>
        </w:tc>
        <w:tc>
          <w:tcPr>
            <w:tcW w:w="10016" w:type="dxa"/>
          </w:tcPr>
          <w:p w14:paraId="382EF15E" w14:textId="12FFE15D" w:rsidR="005A259E" w:rsidRPr="00D51B37" w:rsidRDefault="00D51B37" w:rsidP="00D51B37">
            <w:pPr>
              <w:ind w:left="-12"/>
              <w:rPr>
                <w:rFonts w:eastAsia="Times New Roman" w:cstheme="minorHAnsi"/>
                <w:lang w:eastAsia="en-GB"/>
              </w:rPr>
            </w:pPr>
            <w:r w:rsidRPr="00D51B37">
              <w:rPr>
                <w:rFonts w:eastAsia="Times New Roman" w:cstheme="minorHAnsi"/>
                <w:lang w:eastAsia="en-GB"/>
              </w:rPr>
              <w:t xml:space="preserve">Proportion of Operational </w:t>
            </w:r>
            <w:r>
              <w:rPr>
                <w:rFonts w:eastAsia="Times New Roman" w:cstheme="minorHAnsi"/>
                <w:lang w:eastAsia="en-GB"/>
              </w:rPr>
              <w:t>Private</w:t>
            </w:r>
            <w:r w:rsidRPr="00D51B37">
              <w:rPr>
                <w:rFonts w:eastAsia="Times New Roman" w:cstheme="minorHAnsi"/>
                <w:lang w:eastAsia="en-GB"/>
              </w:rPr>
              <w:t xml:space="preserve"> Schools in Baladiya (%)</w:t>
            </w:r>
          </w:p>
        </w:tc>
      </w:tr>
    </w:tbl>
    <w:p w14:paraId="260B8AAF" w14:textId="23D426EB" w:rsidR="00564BE9" w:rsidRPr="003B0FAC" w:rsidRDefault="00564BE9" w:rsidP="00564BE9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sz w:val="18"/>
          <w:szCs w:val="18"/>
          <w:lang w:eastAsia="en-GB"/>
        </w:rPr>
      </w:pPr>
    </w:p>
    <w:p w14:paraId="0237F9F7" w14:textId="77777777" w:rsidR="00564BE9" w:rsidRPr="003B0FAC" w:rsidRDefault="00564BE9" w:rsidP="00067EF0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eastAsia="en-GB"/>
        </w:rPr>
      </w:pPr>
    </w:p>
    <w:p w14:paraId="6A46153E" w14:textId="77777777" w:rsidR="00E04F46" w:rsidRPr="003B0FAC" w:rsidRDefault="00E04F46" w:rsidP="00067EF0"/>
    <w:sectPr w:rsidR="00E04F46" w:rsidRPr="003B0FAC" w:rsidSect="00AD4B74">
      <w:headerReference w:type="default" r:id="rId13"/>
      <w:pgSz w:w="11906" w:h="16838"/>
      <w:pgMar w:top="567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23D07" w14:textId="77777777" w:rsidR="00EA597E" w:rsidRDefault="00EA597E" w:rsidP="009F33C7">
      <w:pPr>
        <w:spacing w:after="0" w:line="240" w:lineRule="auto"/>
      </w:pPr>
      <w:r>
        <w:separator/>
      </w:r>
    </w:p>
  </w:endnote>
  <w:endnote w:type="continuationSeparator" w:id="0">
    <w:p w14:paraId="1B699828" w14:textId="77777777" w:rsidR="00EA597E" w:rsidRDefault="00EA597E" w:rsidP="009F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ACCD3" w14:textId="77777777" w:rsidR="00EA597E" w:rsidRDefault="00EA597E" w:rsidP="009F33C7">
      <w:pPr>
        <w:spacing w:after="0" w:line="240" w:lineRule="auto"/>
      </w:pPr>
      <w:r>
        <w:separator/>
      </w:r>
    </w:p>
  </w:footnote>
  <w:footnote w:type="continuationSeparator" w:id="0">
    <w:p w14:paraId="1B7BC63F" w14:textId="77777777" w:rsidR="00EA597E" w:rsidRDefault="00EA597E" w:rsidP="009F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3617934"/>
      <w:docPartObj>
        <w:docPartGallery w:val="Page Numbers (Margins)"/>
        <w:docPartUnique/>
      </w:docPartObj>
    </w:sdtPr>
    <w:sdtEndPr/>
    <w:sdtContent>
      <w:p w14:paraId="6C652538" w14:textId="5DC09A7F" w:rsidR="002242FE" w:rsidRDefault="002242FE">
        <w:pPr>
          <w:pStyle w:val="Head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FE21C76" wp14:editId="29C7232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A910A" w14:textId="77777777" w:rsidR="002242FE" w:rsidRDefault="002242FE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C06CA" w:rsidRPr="00EC06C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FE21C76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" o:allowincell="f" filled="f" stroked="f">
                  <v:textbox style="layout-flow:vertical;mso-layout-flow-alt:bottom-to-top;mso-fit-shape-to-text:t">
                    <w:txbxContent>
                      <w:p w14:paraId="706A910A" w14:textId="77777777" w:rsidR="002242FE" w:rsidRDefault="002242FE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C06CA" w:rsidRPr="00EC06C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87338"/>
    <w:multiLevelType w:val="hybridMultilevel"/>
    <w:tmpl w:val="0EA05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EA3"/>
    <w:rsid w:val="00067EF0"/>
    <w:rsid w:val="00115743"/>
    <w:rsid w:val="001428E3"/>
    <w:rsid w:val="00147133"/>
    <w:rsid w:val="00155584"/>
    <w:rsid w:val="001557B8"/>
    <w:rsid w:val="00164CF8"/>
    <w:rsid w:val="001D7346"/>
    <w:rsid w:val="001E51E6"/>
    <w:rsid w:val="001F2A04"/>
    <w:rsid w:val="00210886"/>
    <w:rsid w:val="00223C02"/>
    <w:rsid w:val="002242FE"/>
    <w:rsid w:val="00251688"/>
    <w:rsid w:val="00270EA3"/>
    <w:rsid w:val="00277D7C"/>
    <w:rsid w:val="00291853"/>
    <w:rsid w:val="0029774F"/>
    <w:rsid w:val="002C294C"/>
    <w:rsid w:val="00376584"/>
    <w:rsid w:val="003905AE"/>
    <w:rsid w:val="003A2D39"/>
    <w:rsid w:val="003A784F"/>
    <w:rsid w:val="003B0FAC"/>
    <w:rsid w:val="003F334B"/>
    <w:rsid w:val="003F6A60"/>
    <w:rsid w:val="00411518"/>
    <w:rsid w:val="00445202"/>
    <w:rsid w:val="00446A28"/>
    <w:rsid w:val="0048339C"/>
    <w:rsid w:val="004B1481"/>
    <w:rsid w:val="004B7B15"/>
    <w:rsid w:val="004D79BB"/>
    <w:rsid w:val="00527CBD"/>
    <w:rsid w:val="00535F98"/>
    <w:rsid w:val="00541351"/>
    <w:rsid w:val="005436BF"/>
    <w:rsid w:val="0054455B"/>
    <w:rsid w:val="00551BD2"/>
    <w:rsid w:val="00564BE9"/>
    <w:rsid w:val="00570122"/>
    <w:rsid w:val="005A259E"/>
    <w:rsid w:val="005C0A32"/>
    <w:rsid w:val="005C22EE"/>
    <w:rsid w:val="005D39CF"/>
    <w:rsid w:val="005D785F"/>
    <w:rsid w:val="00626ED3"/>
    <w:rsid w:val="00633E27"/>
    <w:rsid w:val="00653970"/>
    <w:rsid w:val="00666DAF"/>
    <w:rsid w:val="006856A6"/>
    <w:rsid w:val="0068587C"/>
    <w:rsid w:val="00687510"/>
    <w:rsid w:val="006B1170"/>
    <w:rsid w:val="006D6566"/>
    <w:rsid w:val="006F5F83"/>
    <w:rsid w:val="0072737D"/>
    <w:rsid w:val="00774E0F"/>
    <w:rsid w:val="00795F26"/>
    <w:rsid w:val="007A258C"/>
    <w:rsid w:val="007A6AC1"/>
    <w:rsid w:val="007B2863"/>
    <w:rsid w:val="007C4EC3"/>
    <w:rsid w:val="007D16EA"/>
    <w:rsid w:val="00823441"/>
    <w:rsid w:val="00865A30"/>
    <w:rsid w:val="008668B3"/>
    <w:rsid w:val="00870996"/>
    <w:rsid w:val="0087652F"/>
    <w:rsid w:val="008F4A9D"/>
    <w:rsid w:val="009733E1"/>
    <w:rsid w:val="009951B4"/>
    <w:rsid w:val="009E1B1B"/>
    <w:rsid w:val="009F33C7"/>
    <w:rsid w:val="00A0027B"/>
    <w:rsid w:val="00A60C87"/>
    <w:rsid w:val="00A74873"/>
    <w:rsid w:val="00A8735C"/>
    <w:rsid w:val="00AD4B74"/>
    <w:rsid w:val="00B22684"/>
    <w:rsid w:val="00B814B4"/>
    <w:rsid w:val="00BF0573"/>
    <w:rsid w:val="00BF76C2"/>
    <w:rsid w:val="00C122F6"/>
    <w:rsid w:val="00C1493C"/>
    <w:rsid w:val="00C35FFE"/>
    <w:rsid w:val="00C4008C"/>
    <w:rsid w:val="00C43278"/>
    <w:rsid w:val="00CD66D9"/>
    <w:rsid w:val="00CE2385"/>
    <w:rsid w:val="00CE34B8"/>
    <w:rsid w:val="00CE54B6"/>
    <w:rsid w:val="00D01502"/>
    <w:rsid w:val="00D0437C"/>
    <w:rsid w:val="00D31E72"/>
    <w:rsid w:val="00D425E2"/>
    <w:rsid w:val="00D51B37"/>
    <w:rsid w:val="00DD19F6"/>
    <w:rsid w:val="00DF2C8D"/>
    <w:rsid w:val="00E04F46"/>
    <w:rsid w:val="00E779E2"/>
    <w:rsid w:val="00EA597E"/>
    <w:rsid w:val="00EB178F"/>
    <w:rsid w:val="00EC06CA"/>
    <w:rsid w:val="00ED6118"/>
    <w:rsid w:val="00EF0DE3"/>
    <w:rsid w:val="00F004EF"/>
    <w:rsid w:val="00F30A95"/>
    <w:rsid w:val="00F86001"/>
    <w:rsid w:val="00F909F3"/>
    <w:rsid w:val="00FB640F"/>
    <w:rsid w:val="00FC2D2D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34F0C"/>
  <w15:docId w15:val="{C14C8FD2-4D86-4876-A828-FE2B5AE7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C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70E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452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117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3C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2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33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3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33C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F3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C7"/>
  </w:style>
  <w:style w:type="paragraph" w:styleId="Footer">
    <w:name w:val="footer"/>
    <w:basedOn w:val="Normal"/>
    <w:link w:val="FooterChar"/>
    <w:uiPriority w:val="99"/>
    <w:unhideWhenUsed/>
    <w:rsid w:val="009F3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C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5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placement.iom.in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placement.iom.int/datasets/libya-idps-and-returnees-baseline-assessment-round-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TMSupport@iom.i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isplacement.iom.int/datasets/libya-idps-and-returnees-baseline-assessment-round-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placement.iom.int/liby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B0FEC-E7E0-4D4F-88A3-BEAE2D0B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Daunia Pavone</dc:creator>
  <cp:lastModifiedBy>Daunia Pavone</cp:lastModifiedBy>
  <cp:revision>4</cp:revision>
  <dcterms:created xsi:type="dcterms:W3CDTF">2020-04-10T10:48:00Z</dcterms:created>
  <dcterms:modified xsi:type="dcterms:W3CDTF">2020-04-10T16:48:00Z</dcterms:modified>
</cp:coreProperties>
</file>