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512" w14:textId="50B50BEB" w:rsidR="00A518E5" w:rsidRDefault="00657C19" w:rsidP="009426C8">
      <w:pPr>
        <w:jc w:val="center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</w:t>
      </w:r>
      <w:r w:rsidR="00B17FC2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07C7D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 Protection Analysis </w:t>
      </w:r>
      <w:r w:rsidR="009426C8" w:rsidRPr="009426C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Scenario</w:t>
      </w:r>
    </w:p>
    <w:p w14:paraId="073AF7CD" w14:textId="68F9494E" w:rsidR="007F6963" w:rsidRPr="007F6963" w:rsidRDefault="007F6963" w:rsidP="00F07C7D">
      <w:pPr>
        <w:rPr>
          <w:b/>
          <w:bCs/>
          <w:u w:val="single"/>
          <w:lang w:val="en-US"/>
        </w:rPr>
      </w:pPr>
      <w:r w:rsidRPr="007F6963">
        <w:rPr>
          <w:b/>
          <w:bCs/>
          <w:u w:val="single"/>
          <w:lang w:val="en-US"/>
        </w:rPr>
        <w:t>Instructions:</w:t>
      </w:r>
    </w:p>
    <w:p w14:paraId="21585396" w14:textId="6741A927" w:rsidR="002E55AB" w:rsidRDefault="00C4105E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lang w:val="en-US"/>
        </w:rPr>
      </w:pPr>
      <w:r>
        <w:rPr>
          <w:lang w:val="en-US"/>
        </w:rPr>
        <w:t xml:space="preserve">Use the </w:t>
      </w:r>
      <w:r w:rsidR="00F07C7D">
        <w:rPr>
          <w:lang w:val="en-US"/>
        </w:rPr>
        <w:t xml:space="preserve">data </w:t>
      </w:r>
      <w:r>
        <w:rPr>
          <w:lang w:val="en-US"/>
        </w:rPr>
        <w:t xml:space="preserve">below </w:t>
      </w:r>
      <w:r w:rsidR="00F07C7D">
        <w:rPr>
          <w:lang w:val="en-US"/>
        </w:rPr>
        <w:t xml:space="preserve">to make </w:t>
      </w:r>
      <w:r w:rsidR="002E55AB" w:rsidRPr="00C4105E">
        <w:rPr>
          <w:b/>
          <w:bCs/>
          <w:lang w:val="en-US"/>
        </w:rPr>
        <w:t>one</w:t>
      </w:r>
      <w:r w:rsidR="00F07C7D" w:rsidRPr="00C4105E">
        <w:rPr>
          <w:b/>
          <w:bCs/>
          <w:lang w:val="en-US"/>
        </w:rPr>
        <w:t xml:space="preserve"> statements about child protection risk</w:t>
      </w:r>
      <w:r w:rsidRPr="00C4105E">
        <w:rPr>
          <w:b/>
          <w:bCs/>
          <w:lang w:val="en-US"/>
        </w:rPr>
        <w:t>s</w:t>
      </w:r>
      <w:r w:rsidR="00F07C7D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C4105E">
        <w:rPr>
          <w:u w:val="single"/>
          <w:lang w:val="en-US"/>
        </w:rPr>
        <w:t xml:space="preserve">Country Alpha </w:t>
      </w:r>
      <w:r w:rsidRPr="00C4105E">
        <w:rPr>
          <w:lang w:val="en-US"/>
        </w:rPr>
        <w:t>and</w:t>
      </w:r>
      <w:r w:rsidR="002E55AB">
        <w:rPr>
          <w:lang w:val="en-US"/>
        </w:rPr>
        <w:t xml:space="preserve"> suggest a </w:t>
      </w:r>
      <w:r w:rsidR="002E55AB" w:rsidRPr="00C4105E">
        <w:rPr>
          <w:b/>
          <w:bCs/>
          <w:lang w:val="en-US"/>
        </w:rPr>
        <w:t>response</w:t>
      </w:r>
      <w:r w:rsidRPr="00C4105E">
        <w:rPr>
          <w:b/>
          <w:bCs/>
          <w:lang w:val="en-US"/>
        </w:rPr>
        <w:t xml:space="preserve"> action</w:t>
      </w:r>
      <w:r w:rsidR="002E55AB">
        <w:rPr>
          <w:lang w:val="en-US"/>
        </w:rPr>
        <w:t xml:space="preserve">. </w:t>
      </w:r>
    </w:p>
    <w:p w14:paraId="1206E429" w14:textId="77777777" w:rsidR="002E55AB" w:rsidRDefault="008444B0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lang w:val="en-US"/>
        </w:rPr>
      </w:pPr>
      <w:r>
        <w:rPr>
          <w:lang w:val="en-US"/>
        </w:rPr>
        <w:t>The following is an example</w:t>
      </w:r>
      <w:r w:rsidR="00233FC6">
        <w:rPr>
          <w:lang w:val="en-US"/>
        </w:rPr>
        <w:t xml:space="preserve">: </w:t>
      </w:r>
    </w:p>
    <w:p w14:paraId="2CAD9F3C" w14:textId="43523F4C" w:rsidR="002E55AB" w:rsidRDefault="002E55AB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</w:pPr>
      <w:r>
        <w:rPr>
          <w:lang w:val="en-US"/>
        </w:rPr>
        <w:t xml:space="preserve">Statements on CP Risks: </w:t>
      </w:r>
      <w:r w:rsidR="00233FC6">
        <w:rPr>
          <w:lang w:val="en-US"/>
        </w:rPr>
        <w:t>“</w:t>
      </w:r>
      <w:r w:rsidR="00233FC6" w:rsidRPr="00C4105E">
        <w:rPr>
          <w:i/>
          <w:iCs/>
        </w:rPr>
        <w:t>90% of sites do not have separated toilets, which puts children at</w:t>
      </w:r>
      <w:r w:rsidRPr="00C4105E">
        <w:rPr>
          <w:i/>
          <w:iCs/>
        </w:rPr>
        <w:t xml:space="preserve"> enhanced</w:t>
      </w:r>
      <w:r w:rsidR="00233FC6" w:rsidRPr="00C4105E">
        <w:rPr>
          <w:i/>
          <w:iCs/>
        </w:rPr>
        <w:t xml:space="preserve"> </w:t>
      </w:r>
      <w:r w:rsidR="00233FC6" w:rsidRPr="00C4105E">
        <w:rPr>
          <w:b/>
          <w:bCs/>
          <w:i/>
          <w:iCs/>
          <w:u w:val="single"/>
        </w:rPr>
        <w:t>risk</w:t>
      </w:r>
      <w:r w:rsidR="00233FC6" w:rsidRPr="00C4105E">
        <w:rPr>
          <w:i/>
          <w:iCs/>
        </w:rPr>
        <w:t xml:space="preserve"> of GBV</w:t>
      </w:r>
      <w:r w:rsidR="003C6FB0">
        <w:rPr>
          <w:i/>
          <w:iCs/>
        </w:rPr>
        <w:t xml:space="preserve"> for children</w:t>
      </w:r>
      <w:r w:rsidRPr="00C4105E">
        <w:rPr>
          <w:i/>
          <w:iCs/>
        </w:rPr>
        <w:t xml:space="preserve">. </w:t>
      </w:r>
      <w:r w:rsidR="00233FC6" w:rsidRPr="00C4105E">
        <w:rPr>
          <w:i/>
          <w:iCs/>
        </w:rPr>
        <w:t>Case management services are only available in 5% of sites</w:t>
      </w:r>
      <w:r w:rsidRPr="00C4105E">
        <w:rPr>
          <w:i/>
          <w:iCs/>
        </w:rPr>
        <w:t>.”</w:t>
      </w:r>
    </w:p>
    <w:p w14:paraId="2476B322" w14:textId="77777777" w:rsidR="00C4105E" w:rsidRDefault="00C4105E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</w:pPr>
    </w:p>
    <w:p w14:paraId="708C1C91" w14:textId="4EF25594" w:rsidR="00AD0730" w:rsidRDefault="00C4105E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</w:pPr>
      <w:r>
        <w:t>Suggested r</w:t>
      </w:r>
      <w:r w:rsidR="002E55AB">
        <w:t>esponse</w:t>
      </w:r>
      <w:r>
        <w:t xml:space="preserve"> action</w:t>
      </w:r>
      <w:r w:rsidR="002E55AB">
        <w:t>:</w:t>
      </w:r>
      <w:r w:rsidR="00233FC6">
        <w:t xml:space="preserve"> </w:t>
      </w:r>
      <w:r>
        <w:t>“</w:t>
      </w:r>
      <w:r w:rsidR="002E55AB" w:rsidRPr="00C4105E">
        <w:rPr>
          <w:i/>
          <w:iCs/>
        </w:rPr>
        <w:t>Reduce risk by working with WASH cluster and build toilets for women and for men</w:t>
      </w:r>
      <w:r w:rsidRPr="00C4105E">
        <w:rPr>
          <w:i/>
          <w:iCs/>
        </w:rPr>
        <w:t xml:space="preserve"> in different areas</w:t>
      </w:r>
      <w:r w:rsidR="002E55AB" w:rsidRPr="00C4105E">
        <w:rPr>
          <w:i/>
          <w:iCs/>
        </w:rPr>
        <w:t xml:space="preserve">. Increase </w:t>
      </w:r>
      <w:r w:rsidRPr="00C4105E">
        <w:rPr>
          <w:i/>
          <w:iCs/>
        </w:rPr>
        <w:t xml:space="preserve">capacity to respond by establishing </w:t>
      </w:r>
      <w:r w:rsidR="002E55AB" w:rsidRPr="00C4105E">
        <w:rPr>
          <w:i/>
          <w:iCs/>
        </w:rPr>
        <w:t xml:space="preserve">case management services </w:t>
      </w:r>
      <w:r w:rsidRPr="00C4105E">
        <w:rPr>
          <w:i/>
          <w:iCs/>
        </w:rPr>
        <w:t>in additional 20% of sites</w:t>
      </w:r>
      <w:r w:rsidR="00233FC6">
        <w:t>”.</w:t>
      </w:r>
    </w:p>
    <w:p w14:paraId="63711D7E" w14:textId="77777777" w:rsidR="00C4105E" w:rsidRDefault="00C4105E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lang w:val="en-US"/>
        </w:rPr>
      </w:pPr>
    </w:p>
    <w:p w14:paraId="64A204C1" w14:textId="2C9B6CE3" w:rsidR="00F07C7D" w:rsidRPr="009426C8" w:rsidRDefault="008444B0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lang w:val="en-US"/>
        </w:rPr>
      </w:pPr>
      <w:r>
        <w:rPr>
          <w:lang w:val="en-US"/>
        </w:rPr>
        <w:t xml:space="preserve">Note: </w:t>
      </w:r>
      <w:r w:rsidR="00F07C7D">
        <w:rPr>
          <w:lang w:val="en-US"/>
        </w:rPr>
        <w:t>Pay attention to the source of the information</w:t>
      </w:r>
      <w:r w:rsidR="00C4105E">
        <w:rPr>
          <w:lang w:val="en-US"/>
        </w:rPr>
        <w:t xml:space="preserve">: </w:t>
      </w:r>
      <w:r w:rsidR="00F07C7D">
        <w:rPr>
          <w:lang w:val="en-US"/>
        </w:rPr>
        <w:t xml:space="preserve">determine whether it can be quoted as number or </w:t>
      </w:r>
      <w:r w:rsidR="00C4105E">
        <w:rPr>
          <w:lang w:val="en-US"/>
        </w:rPr>
        <w:t xml:space="preserve">it can only </w:t>
      </w:r>
      <w:r w:rsidR="00F07C7D">
        <w:rPr>
          <w:lang w:val="en-US"/>
        </w:rPr>
        <w:t>be used to make a general statement about the situation.</w:t>
      </w:r>
    </w:p>
    <w:p w14:paraId="288A43CD" w14:textId="4477DBB0" w:rsidR="00F07C7D" w:rsidRDefault="00F07C7D" w:rsidP="003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 xml:space="preserve">Time: </w:t>
      </w:r>
      <w:r w:rsidR="00624FF3">
        <w:rPr>
          <w:lang w:val="en-US"/>
        </w:rPr>
        <w:t>20</w:t>
      </w:r>
      <w:r>
        <w:rPr>
          <w:lang w:val="en-US"/>
        </w:rPr>
        <w:t xml:space="preserve"> Mins</w:t>
      </w:r>
    </w:p>
    <w:p w14:paraId="06F90D6D" w14:textId="66F64B51" w:rsidR="007F6963" w:rsidRPr="007F6963" w:rsidRDefault="007F6963" w:rsidP="00F07C7D">
      <w:pPr>
        <w:rPr>
          <w:b/>
          <w:bCs/>
          <w:u w:val="single"/>
          <w:lang w:val="en-US"/>
        </w:rPr>
      </w:pPr>
      <w:r w:rsidRPr="007F6963">
        <w:rPr>
          <w:b/>
          <w:bCs/>
          <w:u w:val="single"/>
          <w:lang w:val="en-US"/>
        </w:rPr>
        <w:t>Scenario</w:t>
      </w:r>
    </w:p>
    <w:p w14:paraId="11B457D7" w14:textId="7F6B667A" w:rsidR="007F6963" w:rsidRDefault="007F6963" w:rsidP="00F07C7D">
      <w:pPr>
        <w:rPr>
          <w:lang w:val="en-US"/>
        </w:rPr>
      </w:pPr>
      <w:r>
        <w:rPr>
          <w:lang w:val="en-US"/>
        </w:rPr>
        <w:t>Co</w:t>
      </w:r>
      <w:r w:rsidR="00887346">
        <w:rPr>
          <w:lang w:val="en-US"/>
        </w:rPr>
        <w:t>nflict in Country Alpha has resulted in 388,290 IDPs</w:t>
      </w:r>
      <w:r w:rsidR="007C25F5">
        <w:rPr>
          <w:lang w:val="en-US"/>
        </w:rPr>
        <w:t xml:space="preserve">. </w:t>
      </w:r>
      <w:r w:rsidR="00FB5707">
        <w:rPr>
          <w:lang w:val="en-US"/>
        </w:rPr>
        <w:t>Y</w:t>
      </w:r>
      <w:r w:rsidR="00FB5707">
        <w:rPr>
          <w:lang w:val="en-US"/>
        </w:rPr>
        <w:t>ou are the Child Protection Working Group and have obtained the following 4 key sets of information:</w:t>
      </w:r>
    </w:p>
    <w:p w14:paraId="2736B0D1" w14:textId="525B61CE" w:rsidR="009860A8" w:rsidRPr="00C36284" w:rsidRDefault="009860A8" w:rsidP="00C36284">
      <w:pPr>
        <w:shd w:val="clear" w:color="auto" w:fill="FFFFFF" w:themeFill="background1"/>
        <w:rPr>
          <w:sz w:val="20"/>
          <w:szCs w:val="20"/>
          <w:lang w:val="en-US"/>
        </w:rPr>
      </w:pPr>
      <w:r w:rsidRPr="009860A8">
        <w:rPr>
          <w:i/>
          <w:iCs/>
          <w:lang w:val="en-US"/>
        </w:rPr>
        <w:t>Sources</w:t>
      </w:r>
      <w:r w:rsidR="00C36284">
        <w:rPr>
          <w:i/>
          <w:iCs/>
          <w:lang w:val="en-US"/>
        </w:rPr>
        <w:t xml:space="preserve"> </w:t>
      </w:r>
      <w:r w:rsidR="00C36284" w:rsidRPr="00C36284">
        <w:rPr>
          <w:sz w:val="20"/>
          <w:szCs w:val="20"/>
          <w:lang w:val="en-US"/>
        </w:rPr>
        <w:t>(Click on Link to go to each dat</w:t>
      </w:r>
      <w:r w:rsidR="00C36284">
        <w:rPr>
          <w:sz w:val="20"/>
          <w:szCs w:val="20"/>
          <w:lang w:val="en-US"/>
        </w:rPr>
        <w:t>a</w:t>
      </w:r>
      <w:r w:rsidR="00C36284" w:rsidRPr="00C36284">
        <w:rPr>
          <w:sz w:val="20"/>
          <w:szCs w:val="20"/>
          <w:lang w:val="en-US"/>
        </w:rPr>
        <w:t>set)</w:t>
      </w:r>
    </w:p>
    <w:p w14:paraId="1584805B" w14:textId="431A30F6" w:rsidR="009860A8" w:rsidRPr="009860A8" w:rsidRDefault="00000000" w:rsidP="00C36284">
      <w:pPr>
        <w:pStyle w:val="ListParagraph"/>
        <w:numPr>
          <w:ilvl w:val="0"/>
          <w:numId w:val="10"/>
        </w:numPr>
        <w:shd w:val="clear" w:color="auto" w:fill="FFFFFF" w:themeFill="background1"/>
        <w:rPr>
          <w:lang w:val="en-US"/>
        </w:rPr>
      </w:pPr>
      <w:hyperlink w:anchor="_Source:_Interviews_with" w:history="1">
        <w:r w:rsidR="009860A8" w:rsidRPr="004D712C">
          <w:rPr>
            <w:rStyle w:val="Hyperlink"/>
            <w:lang w:val="en-US"/>
          </w:rPr>
          <w:t>Interviews with Local Child Protection Specialists</w:t>
        </w:r>
      </w:hyperlink>
    </w:p>
    <w:p w14:paraId="7EA93172" w14:textId="2061780E" w:rsidR="009860A8" w:rsidRPr="009860A8" w:rsidRDefault="00000000" w:rsidP="00C36284">
      <w:pPr>
        <w:pStyle w:val="ListParagraph"/>
        <w:numPr>
          <w:ilvl w:val="0"/>
          <w:numId w:val="10"/>
        </w:numPr>
        <w:shd w:val="clear" w:color="auto" w:fill="FFFFFF" w:themeFill="background1"/>
        <w:rPr>
          <w:u w:val="single"/>
          <w:lang w:val="en-US"/>
        </w:rPr>
      </w:pPr>
      <w:hyperlink w:anchor="_Source:_Interviews_with_1" w:history="1">
        <w:r w:rsidR="009860A8" w:rsidRPr="00C36284">
          <w:rPr>
            <w:rStyle w:val="Hyperlink"/>
            <w:lang w:val="en-US"/>
          </w:rPr>
          <w:t>Interviews with Key Informants who are not Child Protection Specialists in 111 locations:</w:t>
        </w:r>
      </w:hyperlink>
    </w:p>
    <w:p w14:paraId="13919B10" w14:textId="2852A827" w:rsidR="009860A8" w:rsidRPr="009860A8" w:rsidRDefault="00000000" w:rsidP="00C36284">
      <w:pPr>
        <w:pStyle w:val="ListParagraph"/>
        <w:numPr>
          <w:ilvl w:val="0"/>
          <w:numId w:val="10"/>
        </w:numPr>
        <w:shd w:val="clear" w:color="auto" w:fill="FFFFFF" w:themeFill="background1"/>
        <w:rPr>
          <w:u w:val="single"/>
          <w:lang w:val="en-US"/>
        </w:rPr>
      </w:pPr>
      <w:hyperlink w:anchor="_Source:_Household_Assessment" w:history="1">
        <w:r w:rsidR="009860A8" w:rsidRPr="00C36284">
          <w:rPr>
            <w:rStyle w:val="Hyperlink"/>
            <w:lang w:val="en-US"/>
          </w:rPr>
          <w:t>Household Assessment (a representative sample of IDP households were interviewed)</w:t>
        </w:r>
      </w:hyperlink>
    </w:p>
    <w:p w14:paraId="51C27A41" w14:textId="26B4925D" w:rsidR="009860A8" w:rsidRDefault="00000000" w:rsidP="00C36284">
      <w:pPr>
        <w:pStyle w:val="ListParagraph"/>
        <w:numPr>
          <w:ilvl w:val="0"/>
          <w:numId w:val="10"/>
        </w:numPr>
        <w:shd w:val="clear" w:color="auto" w:fill="FFFFFF" w:themeFill="background1"/>
        <w:rPr>
          <w:u w:val="single"/>
          <w:lang w:val="en-US"/>
        </w:rPr>
      </w:pPr>
      <w:hyperlink w:anchor="_Source:_Reports_by" w:history="1">
        <w:r w:rsidR="009860A8" w:rsidRPr="00C36284">
          <w:rPr>
            <w:rStyle w:val="Hyperlink"/>
            <w:lang w:val="en-US"/>
          </w:rPr>
          <w:t>Source: Reports by UN and National Bureau of Statistics</w:t>
        </w:r>
      </w:hyperlink>
      <w:r w:rsidR="009860A8" w:rsidRPr="009860A8">
        <w:rPr>
          <w:u w:val="single"/>
          <w:lang w:val="en-US"/>
        </w:rPr>
        <w:t xml:space="preserve"> </w:t>
      </w:r>
    </w:p>
    <w:p w14:paraId="785FB187" w14:textId="77777777" w:rsidR="00C36284" w:rsidRPr="009860A8" w:rsidRDefault="00C36284" w:rsidP="00C36284">
      <w:pPr>
        <w:pStyle w:val="ListParagraph"/>
        <w:shd w:val="clear" w:color="auto" w:fill="FFFFFF" w:themeFill="background1"/>
        <w:rPr>
          <w:u w:val="single"/>
          <w:lang w:val="en-US"/>
        </w:rPr>
      </w:pPr>
    </w:p>
    <w:p w14:paraId="6BDFA040" w14:textId="77777777" w:rsidR="009860A8" w:rsidRPr="00282DA7" w:rsidRDefault="009860A8" w:rsidP="009860A8">
      <w:pPr>
        <w:pStyle w:val="Heading2"/>
        <w:numPr>
          <w:ilvl w:val="0"/>
          <w:numId w:val="5"/>
        </w:numPr>
        <w:rPr>
          <w:b/>
          <w:bCs/>
          <w:u w:val="single"/>
          <w:lang w:val="en-US"/>
        </w:rPr>
      </w:pPr>
      <w:bookmarkStart w:id="0" w:name="_Source:_Interviews_with"/>
      <w:bookmarkEnd w:id="0"/>
      <w:r w:rsidRPr="00282DA7">
        <w:rPr>
          <w:b/>
          <w:bCs/>
          <w:u w:val="single"/>
          <w:lang w:val="en-US"/>
        </w:rPr>
        <w:t>Source: Interviews with Local Child Protection Specialists</w:t>
      </w:r>
    </w:p>
    <w:p w14:paraId="7D13AD7C" w14:textId="77777777" w:rsidR="009860A8" w:rsidRDefault="009860A8" w:rsidP="009860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Young children and children with disabilities are more likely to be separated from families while fleeing conflict</w:t>
      </w:r>
    </w:p>
    <w:p w14:paraId="76F36029" w14:textId="77777777" w:rsidR="009860A8" w:rsidRDefault="009860A8" w:rsidP="009860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Kidnapping and recruitment of boys and girls into non-state armed groups is increasing. Boys are forced to become fighters, and girls are forced to marry fighters.</w:t>
      </w:r>
    </w:p>
    <w:p w14:paraId="71BCF74F" w14:textId="77777777" w:rsidR="009860A8" w:rsidRDefault="009860A8" w:rsidP="009860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Food insecurity is driving an increased rate of child marriage, child labour, and transactional sex</w:t>
      </w:r>
    </w:p>
    <w:p w14:paraId="7968799F" w14:textId="77777777" w:rsidR="009860A8" w:rsidRDefault="009860A8" w:rsidP="009860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child protection services exist, they are weak. Training is needed, particularly for police</w:t>
      </w:r>
    </w:p>
    <w:p w14:paraId="380EC691" w14:textId="77777777" w:rsidR="009860A8" w:rsidRDefault="009860A8" w:rsidP="009860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Children are responsible for collecting water in the family</w:t>
      </w:r>
    </w:p>
    <w:p w14:paraId="29E4819E" w14:textId="77777777" w:rsidR="009860A8" w:rsidRDefault="009860A8" w:rsidP="009860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Child stress/trauma increases the more times that they are displaced</w:t>
      </w:r>
    </w:p>
    <w:p w14:paraId="099788DA" w14:textId="5ED51B37" w:rsidR="009426C8" w:rsidRPr="00282DA7" w:rsidRDefault="009426C8" w:rsidP="00F07C7D">
      <w:pPr>
        <w:pStyle w:val="Heading2"/>
        <w:numPr>
          <w:ilvl w:val="0"/>
          <w:numId w:val="5"/>
        </w:numPr>
        <w:rPr>
          <w:b/>
          <w:bCs/>
          <w:u w:val="single"/>
          <w:lang w:val="en-US"/>
        </w:rPr>
      </w:pPr>
      <w:bookmarkStart w:id="1" w:name="_Source:_Interviews_with_1"/>
      <w:bookmarkEnd w:id="1"/>
      <w:r w:rsidRPr="00282DA7">
        <w:rPr>
          <w:b/>
          <w:bCs/>
          <w:u w:val="single"/>
          <w:lang w:val="en-US"/>
        </w:rPr>
        <w:t>Source: Interviews with Key Informants who are not Child Protection Specialists</w:t>
      </w:r>
      <w:r w:rsidR="00F62A7B" w:rsidRPr="00282DA7">
        <w:rPr>
          <w:b/>
          <w:bCs/>
          <w:u w:val="single"/>
          <w:lang w:val="en-US"/>
        </w:rPr>
        <w:t xml:space="preserve"> in 111 locations</w:t>
      </w:r>
      <w:r w:rsidR="00F07C7D" w:rsidRPr="00282DA7">
        <w:rPr>
          <w:b/>
          <w:bCs/>
          <w:u w:val="single"/>
          <w:lang w:val="en-US"/>
        </w:rPr>
        <w:t>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5235"/>
        <w:gridCol w:w="2105"/>
        <w:gridCol w:w="1686"/>
      </w:tblGrid>
      <w:tr w:rsidR="00F62A7B" w:rsidRPr="00F62A7B" w14:paraId="28239C54" w14:textId="77777777" w:rsidTr="007C25F5">
        <w:trPr>
          <w:trHeight w:val="568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3EF4D38F" w:rsidR="00F07C7D" w:rsidRPr="00F07C7D" w:rsidRDefault="00F07C7D" w:rsidP="00F07C7D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 w:rsidRPr="00F07C7D">
              <w:rPr>
                <w:b/>
                <w:bCs/>
              </w:rPr>
              <w:t>Sex and Age Disaggregated Data</w:t>
            </w: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1132"/>
              <w:gridCol w:w="1488"/>
              <w:gridCol w:w="2622"/>
              <w:gridCol w:w="1212"/>
              <w:gridCol w:w="1680"/>
              <w:gridCol w:w="222"/>
              <w:gridCol w:w="222"/>
              <w:gridCol w:w="222"/>
            </w:tblGrid>
            <w:tr w:rsidR="00A72F22" w:rsidRPr="00685FED" w14:paraId="0F448140" w14:textId="77777777" w:rsidTr="00F948A3">
              <w:trPr>
                <w:trHeight w:val="95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731A2E82" w14:textId="7ACA6483" w:rsidR="00A72F22" w:rsidRPr="00685FED" w:rsidRDefault="00A72F22" w:rsidP="00A72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Sex and Age Groups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4E772165" w14:textId="0CF9BDF6" w:rsidR="00A72F22" w:rsidRPr="00685FED" w:rsidRDefault="00A72F22" w:rsidP="00A72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# IDPs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D9E2F3" w:themeFill="accent1" w:themeFillTint="33"/>
                  <w:noWrap/>
                  <w:vAlign w:val="bottom"/>
                  <w:hideMark/>
                </w:tcPr>
                <w:p w14:paraId="4B48F662" w14:textId="6EB00945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%</w:t>
                  </w:r>
                  <w:r w:rsidRPr="00A72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 Of IDPs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0ED82" w14:textId="77777777" w:rsidR="00A72F22" w:rsidRPr="00685FED" w:rsidRDefault="00A72F22" w:rsidP="0068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07C7D" w:rsidRPr="00685FED" w14:paraId="475B3ECB" w14:textId="77777777" w:rsidTr="00F948A3">
              <w:trPr>
                <w:trHeight w:val="241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32BD" w14:textId="13BC7990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Girls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(0-17 years)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A693C" w14:textId="50971F2D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99,163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68D3DDD7" w14:textId="32754708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26%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2600B" w14:textId="77777777" w:rsidR="00A72F22" w:rsidRPr="00685FED" w:rsidRDefault="00A72F22" w:rsidP="00685F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82DA7" w:rsidRPr="00685FED" w14:paraId="489F9488" w14:textId="77777777" w:rsidTr="00F948A3">
              <w:trPr>
                <w:trHeight w:val="181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4BF73" w14:textId="26BE7B64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</w:t>
                  </w: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oys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(0-17 years)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601E" w14:textId="04BF81CF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82,726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74C1215B" w14:textId="10DC8057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21%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9A4AF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82DA7" w:rsidRPr="00685FED" w14:paraId="477DEDB7" w14:textId="77777777" w:rsidTr="00F948A3">
              <w:trPr>
                <w:trHeight w:val="290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1FFC5" w14:textId="32078EF8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</w:t>
                  </w: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omen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(18-59 years)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E04A8" w14:textId="60D7B0BE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109,992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31555D93" w14:textId="5DBA3DED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28%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3A140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82DA7" w:rsidRPr="00685FED" w14:paraId="486CF5C4" w14:textId="77777777" w:rsidTr="00F948A3">
              <w:trPr>
                <w:trHeight w:val="290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55AAD" w14:textId="133DB7AC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</w:t>
                  </w: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(18-59 years)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4667A" w14:textId="019EDEDC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83,191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5E1C4909" w14:textId="102783E6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21%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ABBA0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82DA7" w:rsidRPr="00685FED" w14:paraId="4991E19C" w14:textId="77777777" w:rsidTr="00F948A3">
              <w:trPr>
                <w:trHeight w:val="290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37CC" w14:textId="0C48E001" w:rsidR="00A72F22" w:rsidRPr="00685FED" w:rsidRDefault="00D7729F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lderly women</w:t>
                  </w:r>
                  <w:r w:rsidR="00A72F2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(60+ years)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24D8C" w14:textId="1CD8CBD9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6,968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2895D5CB" w14:textId="0EC36ADD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78FBC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82DA7" w:rsidRPr="00685FED" w14:paraId="0617A7AE" w14:textId="77777777" w:rsidTr="00F948A3">
              <w:trPr>
                <w:trHeight w:val="290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8EDFE" w14:textId="14123C16" w:rsidR="00A72F22" w:rsidRPr="00685FED" w:rsidRDefault="00D7729F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lderly men</w:t>
                  </w:r>
                  <w:r w:rsidR="00A72F2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(60+ years)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F1EB0" w14:textId="78385DDB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6,250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40E911B1" w14:textId="299EC199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87F47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A72F22" w:rsidRPr="00685FED" w14:paraId="40DB3430" w14:textId="77777777" w:rsidTr="00F948A3">
              <w:trPr>
                <w:trHeight w:val="300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44546A" w:themeFill="text2"/>
                  <w:noWrap/>
                  <w:vAlign w:val="bottom"/>
                  <w:hideMark/>
                </w:tcPr>
                <w:p w14:paraId="54886C5E" w14:textId="740B4B94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>Total</w:t>
                  </w:r>
                  <w:r w:rsidRPr="00A72F22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 xml:space="preserve"> IDPs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44546A" w:themeFill="text2"/>
                  <w:noWrap/>
                  <w:vAlign w:val="bottom"/>
                  <w:hideMark/>
                </w:tcPr>
                <w:p w14:paraId="10B227CB" w14:textId="5C3206F4" w:rsidR="00A72F22" w:rsidRPr="00685FED" w:rsidRDefault="00A72F22" w:rsidP="00A72F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 xml:space="preserve">388,290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44546A" w:themeFill="text2"/>
                  <w:noWrap/>
                  <w:vAlign w:val="bottom"/>
                  <w:hideMark/>
                </w:tcPr>
                <w:p w14:paraId="1DAD61D4" w14:textId="76A3669C" w:rsidR="00A72F22" w:rsidRPr="00685FED" w:rsidRDefault="00A72F22" w:rsidP="00A72F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</w:pPr>
                  <w:r w:rsidRPr="00685FED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>100%</w:t>
                  </w:r>
                </w:p>
              </w:tc>
              <w:tc>
                <w:tcPr>
                  <w:tcW w:w="2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EB5A5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A72F22" w:rsidRPr="00685FED" w14:paraId="5CDB81BA" w14:textId="77777777" w:rsidTr="00F948A3">
              <w:trPr>
                <w:gridAfter w:val="7"/>
                <w:wAfter w:w="7668" w:type="dxa"/>
                <w:trHeight w:val="290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33088A" w14:textId="77777777" w:rsidR="00A72F22" w:rsidRPr="00685FED" w:rsidRDefault="00A72F22" w:rsidP="00685F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A26F0" w:rsidRPr="005A26F0" w14:paraId="47F3ACD1" w14:textId="77777777" w:rsidTr="00F948A3">
              <w:trPr>
                <w:trHeight w:val="640"/>
              </w:trPr>
              <w:tc>
                <w:tcPr>
                  <w:tcW w:w="88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F86476" w14:textId="7D05BA0A" w:rsidR="005A26F0" w:rsidRPr="00AA52B1" w:rsidRDefault="00F07C7D" w:rsidP="00F948A3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ind w:left="337" w:hanging="425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</w:pPr>
                  <w:r w:rsidRPr="00F07C7D">
                    <w:rPr>
                      <w:b/>
                      <w:bCs/>
                    </w:rPr>
                    <w:lastRenderedPageBreak/>
                    <w:t xml:space="preserve">Estimated # </w:t>
                  </w:r>
                  <w:r w:rsidR="002A2237">
                    <w:rPr>
                      <w:b/>
                      <w:bCs/>
                    </w:rPr>
                    <w:t>U</w:t>
                  </w:r>
                  <w:r w:rsidRPr="00F07C7D">
                    <w:rPr>
                      <w:b/>
                      <w:bCs/>
                    </w:rPr>
                    <w:t xml:space="preserve">naccompanied </w:t>
                  </w:r>
                  <w:r w:rsidR="002A2237">
                    <w:rPr>
                      <w:b/>
                      <w:bCs/>
                    </w:rPr>
                    <w:t>M</w:t>
                  </w:r>
                  <w:r w:rsidRPr="00F07C7D">
                    <w:rPr>
                      <w:b/>
                      <w:bCs/>
                    </w:rPr>
                    <w:t xml:space="preserve">inors </w:t>
                  </w:r>
                  <w:r w:rsidRPr="00C4105E">
                    <w:t xml:space="preserve">(pay attention to the </w:t>
                  </w:r>
                  <w:r w:rsidR="002A2237" w:rsidRPr="00C4105E">
                    <w:t>data-</w:t>
                  </w:r>
                  <w:r w:rsidRPr="00C4105E">
                    <w:t>source)</w:t>
                  </w:r>
                </w:p>
                <w:p w14:paraId="033FF702" w14:textId="5DAAAFE2" w:rsidR="00AA52B1" w:rsidRPr="00AA52B1" w:rsidRDefault="00AA52B1" w:rsidP="00AA52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A26F0" w:rsidRPr="005A26F0" w14:paraId="10A47483" w14:textId="77777777" w:rsidTr="00F948A3">
              <w:trPr>
                <w:trHeight w:val="300"/>
              </w:trPr>
              <w:tc>
                <w:tcPr>
                  <w:tcW w:w="8134" w:type="dxa"/>
                  <w:gridSpan w:val="5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single" w:sz="8" w:space="0" w:color="0070C0"/>
                  </w:tcBorders>
                  <w:shd w:val="clear" w:color="DCE6F1" w:fill="DCE6F1"/>
                  <w:noWrap/>
                  <w:vAlign w:val="bottom"/>
                  <w:hideMark/>
                </w:tcPr>
                <w:p w14:paraId="6A39A465" w14:textId="742E17D9" w:rsidR="005A26F0" w:rsidRPr="005A26F0" w:rsidRDefault="003025E5" w:rsidP="005A26F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 Unaccompanied Minors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498B3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2D4FB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185BE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A26F0" w:rsidRPr="005A26F0" w14:paraId="6EDEC7BB" w14:textId="77777777" w:rsidTr="00F948A3">
              <w:trPr>
                <w:trHeight w:val="300"/>
              </w:trPr>
              <w:tc>
                <w:tcPr>
                  <w:tcW w:w="8134" w:type="dxa"/>
                  <w:gridSpan w:val="5"/>
                  <w:tcBorders>
                    <w:top w:val="nil"/>
                    <w:left w:val="single" w:sz="8" w:space="0" w:color="0070C0"/>
                    <w:bottom w:val="single" w:sz="8" w:space="0" w:color="0070C0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14:paraId="101678B2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A26F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4,716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0F37E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A16C5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84FEB" w14:textId="77777777" w:rsidR="005A26F0" w:rsidRPr="005A26F0" w:rsidRDefault="005A26F0" w:rsidP="005A2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6C79CF5" w14:textId="62DD5066" w:rsid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2E549FF" w14:textId="42862DF9" w:rsidR="000D0781" w:rsidRPr="00F07C7D" w:rsidRDefault="00BD7DE9" w:rsidP="00F07C7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need per location</w:t>
            </w:r>
          </w:p>
          <w:tbl>
            <w:tblPr>
              <w:tblW w:w="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1065"/>
              <w:gridCol w:w="1065"/>
            </w:tblGrid>
            <w:tr w:rsidR="00A840A5" w:rsidRPr="00A840A5" w14:paraId="4882A453" w14:textId="77777777" w:rsidTr="00D7729F">
              <w:trPr>
                <w:trHeight w:val="300"/>
              </w:trPr>
              <w:tc>
                <w:tcPr>
                  <w:tcW w:w="2358" w:type="dxa"/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5C7A1B00" w14:textId="06EB8B23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Top Need</w:t>
                  </w:r>
                </w:p>
              </w:tc>
              <w:tc>
                <w:tcPr>
                  <w:tcW w:w="1065" w:type="dxa"/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536AA7B7" w14:textId="7B9A7C06" w:rsidR="00A840A5" w:rsidRPr="00A840A5" w:rsidRDefault="002B709A" w:rsidP="00A84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# </w:t>
                  </w:r>
                  <w:r w:rsidR="00BD7DE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Locations</w:t>
                  </w:r>
                </w:p>
              </w:tc>
              <w:tc>
                <w:tcPr>
                  <w:tcW w:w="1065" w:type="dxa"/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3DB0F3B8" w14:textId="2A94A1F8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% </w:t>
                  </w:r>
                  <w:r w:rsidR="00BD7DE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Locations</w:t>
                  </w:r>
                </w:p>
              </w:tc>
            </w:tr>
            <w:tr w:rsidR="00A840A5" w:rsidRPr="00A840A5" w14:paraId="4FE7F300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56E6CCC2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Drinking water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6F4A08B0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063C3C74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9%</w:t>
                  </w:r>
                </w:p>
              </w:tc>
            </w:tr>
            <w:tr w:rsidR="00A840A5" w:rsidRPr="00A840A5" w14:paraId="7CED404B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10621E12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Health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1F284E91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685AC2BA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1%</w:t>
                  </w:r>
                </w:p>
              </w:tc>
            </w:tr>
            <w:tr w:rsidR="00A840A5" w:rsidRPr="00A840A5" w14:paraId="57E80DAB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34C87E93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Access to income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0AAC94AA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19CFE745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3%</w:t>
                  </w:r>
                </w:p>
              </w:tc>
            </w:tr>
            <w:tr w:rsidR="00A840A5" w:rsidRPr="00A840A5" w14:paraId="0DB076DE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7C613D86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Shelter/housing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398226CE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511780AE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5%</w:t>
                  </w:r>
                </w:p>
              </w:tc>
            </w:tr>
            <w:tr w:rsidR="00A840A5" w:rsidRPr="00A840A5" w14:paraId="0DABC6A7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45CCEC74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Household Items (NFI)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6197F4C2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1D958F6B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1%</w:t>
                  </w:r>
                </w:p>
              </w:tc>
            </w:tr>
            <w:tr w:rsidR="00A840A5" w:rsidRPr="00A840A5" w14:paraId="5A10E91D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11F0B2C9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Food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5A0792BF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90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6F959F65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81%</w:t>
                  </w:r>
                </w:p>
              </w:tc>
            </w:tr>
            <w:tr w:rsidR="00A840A5" w:rsidRPr="00A840A5" w14:paraId="3F5BEEED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55CBEE73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Education for the children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0B87A7B8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6E39ED92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1%</w:t>
                  </w:r>
                </w:p>
              </w:tc>
            </w:tr>
            <w:tr w:rsidR="00A840A5" w:rsidRPr="00A840A5" w14:paraId="29FB8499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auto"/>
                  <w:noWrap/>
                  <w:vAlign w:val="bottom"/>
                  <w:hideMark/>
                </w:tcPr>
                <w:p w14:paraId="44E9E1B9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 need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5B855810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14:paraId="25904032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0%</w:t>
                  </w:r>
                </w:p>
              </w:tc>
            </w:tr>
            <w:tr w:rsidR="00A840A5" w:rsidRPr="00A840A5" w14:paraId="04C9E9F3" w14:textId="77777777" w:rsidTr="00D7729F">
              <w:trPr>
                <w:trHeight w:val="290"/>
              </w:trPr>
              <w:tc>
                <w:tcPr>
                  <w:tcW w:w="2358" w:type="dxa"/>
                  <w:shd w:val="clear" w:color="auto" w:fill="44546A" w:themeFill="text2"/>
                  <w:noWrap/>
                  <w:vAlign w:val="bottom"/>
                  <w:hideMark/>
                </w:tcPr>
                <w:p w14:paraId="311AB188" w14:textId="77777777" w:rsidR="00A840A5" w:rsidRPr="00A840A5" w:rsidRDefault="00A840A5" w:rsidP="00A84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>Total</w:t>
                  </w:r>
                </w:p>
              </w:tc>
              <w:tc>
                <w:tcPr>
                  <w:tcW w:w="1065" w:type="dxa"/>
                  <w:shd w:val="clear" w:color="auto" w:fill="44546A" w:themeFill="text2"/>
                  <w:noWrap/>
                  <w:vAlign w:val="bottom"/>
                  <w:hideMark/>
                </w:tcPr>
                <w:p w14:paraId="681980FA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>111</w:t>
                  </w:r>
                </w:p>
              </w:tc>
              <w:tc>
                <w:tcPr>
                  <w:tcW w:w="1065" w:type="dxa"/>
                  <w:shd w:val="clear" w:color="auto" w:fill="44546A" w:themeFill="text2"/>
                  <w:noWrap/>
                  <w:vAlign w:val="bottom"/>
                  <w:hideMark/>
                </w:tcPr>
                <w:p w14:paraId="3575D71B" w14:textId="77777777" w:rsidR="00A840A5" w:rsidRPr="00A840A5" w:rsidRDefault="00A840A5" w:rsidP="00A84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</w:pPr>
                  <w:r w:rsidRPr="00A840A5">
                    <w:rPr>
                      <w:rFonts w:ascii="Calibri" w:eastAsia="Times New Roman" w:hAnsi="Calibri" w:cs="Calibri"/>
                      <w:color w:val="FFFFFF" w:themeColor="background1"/>
                      <w:lang w:eastAsia="en-GB"/>
                    </w:rPr>
                    <w:t>100%</w:t>
                  </w:r>
                </w:p>
              </w:tc>
            </w:tr>
          </w:tbl>
          <w:p w14:paraId="12C761AC" w14:textId="77777777" w:rsidR="000D0781" w:rsidRDefault="000D0781" w:rsidP="00F62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AE0B0BB" w14:textId="7F08FD25" w:rsidR="00F62A7B" w:rsidRPr="003025E5" w:rsidRDefault="002966CA" w:rsidP="003025E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Percentage</w:t>
            </w:r>
            <w:r w:rsidR="003025E5" w:rsidRPr="003025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of </w:t>
            </w:r>
            <w:r w:rsidR="00F62A7B" w:rsidRPr="003025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IDP households in the location sleep</w:t>
            </w:r>
            <w:r w:rsidR="003025E5" w:rsidRPr="003025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ing outdoors</w:t>
            </w:r>
          </w:p>
          <w:p w14:paraId="2DAB853F" w14:textId="415D144D" w:rsidR="003025E5" w:rsidRPr="003025E5" w:rsidRDefault="003025E5" w:rsidP="003025E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72F22" w:rsidRPr="00F62A7B" w14:paraId="3257E260" w14:textId="77777777" w:rsidTr="007C25F5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930FF34" w14:textId="6E910B86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Answer Options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7BB7309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# Locations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D3917EF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Locations</w:t>
            </w:r>
          </w:p>
        </w:tc>
      </w:tr>
      <w:tr w:rsidR="00A72F22" w:rsidRPr="00F62A7B" w14:paraId="6CD1D56E" w14:textId="77777777" w:rsidTr="007C25F5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43957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Nobody (around 0%)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68AEDA" w14:textId="3DD7ECA4" w:rsidR="00F62A7B" w:rsidRPr="00F62A7B" w:rsidRDefault="003C6140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23074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9892" w14:textId="1087E6F5" w:rsidR="00F62A7B" w:rsidRPr="00F62A7B" w:rsidRDefault="003C6140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  <w:r w:rsidR="005662D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A72F22" w:rsidRPr="00F62A7B" w14:paraId="07D53557" w14:textId="77777777" w:rsidTr="007C25F5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5D1BD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A few (around 25%)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7C09C4" w14:textId="77777777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7055" w14:textId="77777777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</w:tr>
      <w:tr w:rsidR="00A72F22" w:rsidRPr="00F62A7B" w14:paraId="4623E54F" w14:textId="77777777" w:rsidTr="007C25F5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6BF086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About half (around 50%)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6F4B5" w14:textId="77777777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6AE28" w14:textId="77777777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A72F22" w:rsidRPr="00F62A7B" w14:paraId="189F3D0D" w14:textId="77777777" w:rsidTr="007C25F5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0EB0D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Most (around 75%)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64C62" w14:textId="50F15017" w:rsidR="00F62A7B" w:rsidRPr="00F62A7B" w:rsidRDefault="005662DC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0C58" w14:textId="5D8BAFFB" w:rsidR="00F62A7B" w:rsidRPr="00F62A7B" w:rsidRDefault="005662DC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="00F62A7B"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A72F22" w:rsidRPr="00F62A7B" w14:paraId="50030CF6" w14:textId="77777777" w:rsidTr="007C25F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5CE3A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Everyone (around 100%)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54AE2" w14:textId="6844836C" w:rsidR="00F62A7B" w:rsidRPr="00F62A7B" w:rsidRDefault="003C6140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68256" w14:textId="2772AC83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3C61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F62A7B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A72F22" w:rsidRPr="00F62A7B" w14:paraId="1C0B71CB" w14:textId="77777777" w:rsidTr="007C25F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0150C9D" w14:textId="77777777" w:rsidR="00F62A7B" w:rsidRPr="00F62A7B" w:rsidRDefault="00F62A7B" w:rsidP="00F62A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Grand Total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291B54E" w14:textId="77777777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AE55C1D" w14:textId="77777777" w:rsidR="00F62A7B" w:rsidRPr="00F62A7B" w:rsidRDefault="00F62A7B" w:rsidP="00F62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F62A7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100%</w:t>
            </w:r>
          </w:p>
        </w:tc>
      </w:tr>
    </w:tbl>
    <w:p w14:paraId="2069D3A0" w14:textId="77777777" w:rsidR="002966CA" w:rsidRDefault="002966CA" w:rsidP="002966CA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68476E0" w14:textId="06C0758A" w:rsidR="00BD7DE9" w:rsidRPr="00BD7DE9" w:rsidRDefault="00BD7DE9" w:rsidP="002966CA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D7DE9">
        <w:rPr>
          <w:rFonts w:ascii="Calibri" w:eastAsia="Times New Roman" w:hAnsi="Calibri" w:cs="Calibri"/>
          <w:b/>
          <w:bCs/>
          <w:color w:val="000000"/>
          <w:lang w:eastAsia="en-GB"/>
        </w:rPr>
        <w:t>Distance of water sources per location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7DE9" w14:paraId="080F8227" w14:textId="77777777" w:rsidTr="0044433A">
        <w:tc>
          <w:tcPr>
            <w:tcW w:w="3005" w:type="dxa"/>
            <w:shd w:val="clear" w:color="auto" w:fill="D5DCE4" w:themeFill="text2" w:themeFillTint="33"/>
          </w:tcPr>
          <w:p w14:paraId="1DEE2946" w14:textId="2AAE32AA" w:rsidR="00BD7DE9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Distance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54B22903" w14:textId="6750CD8E" w:rsidR="00BD7DE9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# Locations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51DC35F9" w14:textId="7B092091" w:rsidR="00BD7DE9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Locations</w:t>
            </w:r>
          </w:p>
        </w:tc>
      </w:tr>
      <w:tr w:rsidR="00BD7DE9" w14:paraId="7E37135C" w14:textId="77777777" w:rsidTr="00BD7DE9">
        <w:tc>
          <w:tcPr>
            <w:tcW w:w="3005" w:type="dxa"/>
          </w:tcPr>
          <w:p w14:paraId="5600CCD6" w14:textId="7B1BE665" w:rsidR="00BD7DE9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Less than 10 mins walk</w:t>
            </w:r>
          </w:p>
        </w:tc>
        <w:tc>
          <w:tcPr>
            <w:tcW w:w="3005" w:type="dxa"/>
          </w:tcPr>
          <w:p w14:paraId="77BF1032" w14:textId="547BEC8D" w:rsidR="00BD7DE9" w:rsidRPr="0044433A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006" w:type="dxa"/>
          </w:tcPr>
          <w:p w14:paraId="77DD41ED" w14:textId="2A80B9C7" w:rsidR="00BD7DE9" w:rsidRPr="0044433A" w:rsidRDefault="0044433A" w:rsidP="00BD7D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BD7DE9" w14:paraId="0292B907" w14:textId="77777777" w:rsidTr="00BD7DE9">
        <w:tc>
          <w:tcPr>
            <w:tcW w:w="3005" w:type="dxa"/>
          </w:tcPr>
          <w:p w14:paraId="21EEB0C7" w14:textId="36C3C23C" w:rsidR="00BD7DE9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10-30 mins walk</w:t>
            </w:r>
          </w:p>
        </w:tc>
        <w:tc>
          <w:tcPr>
            <w:tcW w:w="3005" w:type="dxa"/>
          </w:tcPr>
          <w:p w14:paraId="5D007B9D" w14:textId="0408D23B" w:rsidR="00BD7DE9" w:rsidRPr="0044433A" w:rsidRDefault="0044433A" w:rsidP="00BD7D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006" w:type="dxa"/>
          </w:tcPr>
          <w:p w14:paraId="76930E26" w14:textId="1C87390A" w:rsidR="00BD7DE9" w:rsidRPr="0044433A" w:rsidRDefault="0044433A" w:rsidP="00BD7D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</w:tr>
      <w:tr w:rsidR="00BD7DE9" w14:paraId="52F8ED08" w14:textId="77777777" w:rsidTr="00BD7DE9">
        <w:tc>
          <w:tcPr>
            <w:tcW w:w="3005" w:type="dxa"/>
          </w:tcPr>
          <w:p w14:paraId="51D0E056" w14:textId="0F27E02F" w:rsidR="00BD7DE9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Over 30 mins walk</w:t>
            </w:r>
          </w:p>
        </w:tc>
        <w:tc>
          <w:tcPr>
            <w:tcW w:w="3005" w:type="dxa"/>
          </w:tcPr>
          <w:p w14:paraId="553B362F" w14:textId="1512C621" w:rsidR="00BD7DE9" w:rsidRPr="0044433A" w:rsidRDefault="0044433A" w:rsidP="00BD7D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3006" w:type="dxa"/>
          </w:tcPr>
          <w:p w14:paraId="5B9A8BFA" w14:textId="0EFB68DE" w:rsidR="00BD7DE9" w:rsidRPr="0044433A" w:rsidRDefault="0044433A" w:rsidP="00BD7DE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</w:tr>
      <w:tr w:rsidR="00BD7DE9" w14:paraId="463ADC3D" w14:textId="77777777" w:rsidTr="0044433A">
        <w:tc>
          <w:tcPr>
            <w:tcW w:w="3005" w:type="dxa"/>
            <w:shd w:val="clear" w:color="auto" w:fill="44546A" w:themeFill="text2"/>
          </w:tcPr>
          <w:p w14:paraId="01A185AA" w14:textId="216BC234" w:rsidR="00BD7DE9" w:rsidRPr="0044433A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Total</w:t>
            </w:r>
          </w:p>
        </w:tc>
        <w:tc>
          <w:tcPr>
            <w:tcW w:w="3005" w:type="dxa"/>
            <w:shd w:val="clear" w:color="auto" w:fill="44546A" w:themeFill="text2"/>
          </w:tcPr>
          <w:p w14:paraId="2C9181D5" w14:textId="5B6DD8B0" w:rsidR="00BD7DE9" w:rsidRPr="0044433A" w:rsidRDefault="00BD7DE9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111</w:t>
            </w:r>
          </w:p>
        </w:tc>
        <w:tc>
          <w:tcPr>
            <w:tcW w:w="3006" w:type="dxa"/>
            <w:shd w:val="clear" w:color="auto" w:fill="44546A" w:themeFill="text2"/>
          </w:tcPr>
          <w:p w14:paraId="652E8F43" w14:textId="535786C0" w:rsidR="00BD7DE9" w:rsidRPr="0044433A" w:rsidRDefault="0044433A" w:rsidP="00BD7DE9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 w:rsidRPr="0044433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100%</w:t>
            </w:r>
          </w:p>
        </w:tc>
      </w:tr>
    </w:tbl>
    <w:p w14:paraId="39402AB3" w14:textId="77777777" w:rsidR="00BD7DE9" w:rsidRPr="00BD7DE9" w:rsidRDefault="00BD7DE9" w:rsidP="00BD7DE9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AA94828" w14:textId="2DD60667" w:rsidR="00BD7DE9" w:rsidRPr="00F62A7B" w:rsidRDefault="00BD7DE9" w:rsidP="002966CA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Availability of Child Protection Services per </w:t>
      </w:r>
      <w:r w:rsidR="0044433A">
        <w:rPr>
          <w:rFonts w:ascii="Calibri" w:eastAsia="Times New Roman" w:hAnsi="Calibri" w:cs="Calibri"/>
          <w:b/>
          <w:bCs/>
          <w:color w:val="000000"/>
          <w:lang w:eastAsia="en-GB"/>
        </w:rPr>
        <w:t>L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ocation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970"/>
        <w:gridCol w:w="915"/>
        <w:gridCol w:w="2203"/>
        <w:gridCol w:w="2268"/>
        <w:gridCol w:w="709"/>
      </w:tblGrid>
      <w:tr w:rsidR="003025E5" w:rsidRPr="00A840A5" w14:paraId="51665E72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DC43A62" w14:textId="77777777" w:rsidR="003025E5" w:rsidRPr="00A840A5" w:rsidRDefault="003025E5" w:rsidP="00A84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ECB897D" w14:textId="458135A4" w:rsidR="003025E5" w:rsidRPr="00A840A5" w:rsidRDefault="003025E5" w:rsidP="0030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of Locations</w:t>
            </w:r>
          </w:p>
        </w:tc>
      </w:tr>
      <w:tr w:rsidR="00B44DEC" w:rsidRPr="00A840A5" w14:paraId="59CD599D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08C883B" w14:textId="7777777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081C9A9" w14:textId="7777777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Present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E224989" w14:textId="7777777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 but not currently open/active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46BF166" w14:textId="7777777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Present and currently open/active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C18ADB8" w14:textId="7777777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9B496A" w:rsidRPr="00A840A5" w14:paraId="0B334C0D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FA21" w14:textId="20FC4A56" w:rsidR="009B496A" w:rsidRPr="00A840A5" w:rsidRDefault="009B496A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Child friendly spaces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992E" w14:textId="65E88E58" w:rsidR="009B496A" w:rsidRPr="00A840A5" w:rsidRDefault="009B496A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67B5" w14:textId="7B35EDE6" w:rsidR="009B496A" w:rsidRPr="00A840A5" w:rsidRDefault="009B496A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571A" w14:textId="108A31BA" w:rsidR="009B496A" w:rsidRPr="00A840A5" w:rsidRDefault="009B496A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842B" w14:textId="33F9968C" w:rsidR="009B496A" w:rsidRPr="00A840A5" w:rsidRDefault="009B496A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44B3273E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9EC" w14:textId="456172A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Identification of unaccompanied minors/separated children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FD7" w14:textId="668CDCE0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3EC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8A6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212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37D389CA" w14:textId="77777777" w:rsidTr="00D7729F">
        <w:trPr>
          <w:trHeight w:val="1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309" w14:textId="46783BAC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Family tracing/reunification services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A88" w14:textId="41F1CFDC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A5B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DC8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863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6F087127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C8B" w14:textId="1C621108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Services to help people mentally recover from stress and trauma</w:t>
            </w:r>
            <w:r w:rsidR="009B49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(MHPSS)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D2E" w14:textId="0389954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8A4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7A1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358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4DDC238D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920" w14:textId="45ACA94C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Case management for victims of violence (referral to health, mental health, legal, and other services)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EDA" w14:textId="6DED4776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856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1E98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7E1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31859F1F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6A3" w14:textId="2E2818A7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Social workers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6C3" w14:textId="7674327A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248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F57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EFC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5AB2AA43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D3A" w14:textId="4C2C68F1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Legal Support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278" w14:textId="5D351F2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8CD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6D4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25B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B44DEC" w:rsidRPr="00A840A5" w14:paraId="101D0BFC" w14:textId="77777777" w:rsidTr="00D7729F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A30" w14:textId="5EC2B952" w:rsidR="00B44DEC" w:rsidRPr="00A840A5" w:rsidRDefault="00B44DEC" w:rsidP="00A8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Medical/Healthcare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DCD" w14:textId="4285353D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0A4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BC7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D9C" w14:textId="77777777" w:rsidR="00B44DEC" w:rsidRPr="00A840A5" w:rsidRDefault="00B44DEC" w:rsidP="00A8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0A5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1E46CF71" w14:textId="7805CEE4" w:rsidR="009426C8" w:rsidRPr="00282DA7" w:rsidRDefault="009426C8" w:rsidP="0044433A">
      <w:pPr>
        <w:pStyle w:val="Heading2"/>
        <w:numPr>
          <w:ilvl w:val="0"/>
          <w:numId w:val="5"/>
        </w:numPr>
        <w:rPr>
          <w:b/>
          <w:bCs/>
          <w:u w:val="single"/>
          <w:lang w:val="en-US"/>
        </w:rPr>
      </w:pPr>
      <w:bookmarkStart w:id="2" w:name="_Source:_Household_Assessment"/>
      <w:bookmarkEnd w:id="2"/>
      <w:r w:rsidRPr="00282DA7">
        <w:rPr>
          <w:b/>
          <w:bCs/>
          <w:u w:val="single"/>
          <w:lang w:val="en-US"/>
        </w:rPr>
        <w:lastRenderedPageBreak/>
        <w:t>Source: Household Assessment</w:t>
      </w:r>
      <w:r w:rsidR="00282DA7">
        <w:rPr>
          <w:b/>
          <w:bCs/>
          <w:u w:val="single"/>
          <w:lang w:val="en-US"/>
        </w:rPr>
        <w:t xml:space="preserve"> (a</w:t>
      </w:r>
      <w:r w:rsidR="00B44DEC" w:rsidRPr="00282DA7">
        <w:rPr>
          <w:b/>
          <w:bCs/>
          <w:u w:val="single"/>
          <w:lang w:val="en-US"/>
        </w:rPr>
        <w:t xml:space="preserve"> representative sample of IDP households w</w:t>
      </w:r>
      <w:r w:rsidR="00282DA7">
        <w:rPr>
          <w:b/>
          <w:bCs/>
          <w:u w:val="single"/>
          <w:lang w:val="en-US"/>
        </w:rPr>
        <w:t>ere</w:t>
      </w:r>
      <w:r w:rsidR="00B44DEC" w:rsidRPr="00282DA7">
        <w:rPr>
          <w:b/>
          <w:bCs/>
          <w:u w:val="single"/>
          <w:lang w:val="en-US"/>
        </w:rPr>
        <w:t xml:space="preserve"> interviewed</w:t>
      </w:r>
      <w:r w:rsidR="00282DA7">
        <w:rPr>
          <w:b/>
          <w:bCs/>
          <w:u w:val="single"/>
          <w:lang w:val="en-US"/>
        </w:rPr>
        <w:t>)</w:t>
      </w:r>
    </w:p>
    <w:p w14:paraId="71B2F390" w14:textId="622F55C0" w:rsidR="00303B89" w:rsidRDefault="00303B89" w:rsidP="00D7729F">
      <w:pPr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3.1 # of Displacements of </w:t>
      </w:r>
      <w:r w:rsidR="00282DA7">
        <w:rPr>
          <w:b/>
          <w:bCs/>
          <w:lang w:val="en-US"/>
        </w:rPr>
        <w:t xml:space="preserve">IDP </w:t>
      </w:r>
      <w:r>
        <w:rPr>
          <w:b/>
          <w:bCs/>
          <w:lang w:val="en-US"/>
        </w:rPr>
        <w:t xml:space="preserve">Households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</w:tblGrid>
      <w:tr w:rsidR="00B30B44" w14:paraId="1E0127A0" w14:textId="77777777" w:rsidTr="00924F3B">
        <w:tc>
          <w:tcPr>
            <w:tcW w:w="3256" w:type="dxa"/>
            <w:shd w:val="clear" w:color="auto" w:fill="D9E2F3" w:themeFill="accent1" w:themeFillTint="33"/>
          </w:tcPr>
          <w:p w14:paraId="43699A6F" w14:textId="6E99EEB4" w:rsidR="00B30B44" w:rsidRDefault="00B30B44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Number of times displaced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556622D" w14:textId="13F57ABE" w:rsidR="00B30B44" w:rsidRDefault="00B30B44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 Households</w:t>
            </w:r>
          </w:p>
        </w:tc>
      </w:tr>
      <w:tr w:rsidR="00B30B44" w14:paraId="27F089F3" w14:textId="77777777" w:rsidTr="00B30B44">
        <w:tc>
          <w:tcPr>
            <w:tcW w:w="3256" w:type="dxa"/>
          </w:tcPr>
          <w:p w14:paraId="2D59DF59" w14:textId="42324205" w:rsidR="00B30B44" w:rsidRPr="00924F3B" w:rsidRDefault="00B30B44" w:rsidP="009426C8">
            <w:pPr>
              <w:rPr>
                <w:lang w:val="en-US"/>
              </w:rPr>
            </w:pPr>
            <w:r w:rsidRPr="00924F3B">
              <w:rPr>
                <w:lang w:val="en-US"/>
              </w:rPr>
              <w:t>Displaced once</w:t>
            </w:r>
          </w:p>
        </w:tc>
        <w:tc>
          <w:tcPr>
            <w:tcW w:w="2693" w:type="dxa"/>
          </w:tcPr>
          <w:p w14:paraId="6BDA11FA" w14:textId="7A48800F" w:rsidR="00B30B44" w:rsidRPr="00924F3B" w:rsidRDefault="00B30B44" w:rsidP="009426C8">
            <w:pPr>
              <w:rPr>
                <w:lang w:val="en-US"/>
              </w:rPr>
            </w:pPr>
            <w:r w:rsidRPr="00924F3B">
              <w:rPr>
                <w:lang w:val="en-US"/>
              </w:rPr>
              <w:t>30%</w:t>
            </w:r>
          </w:p>
        </w:tc>
      </w:tr>
      <w:tr w:rsidR="00B30B44" w14:paraId="0980830D" w14:textId="77777777" w:rsidTr="00B30B44">
        <w:tc>
          <w:tcPr>
            <w:tcW w:w="3256" w:type="dxa"/>
          </w:tcPr>
          <w:p w14:paraId="51E8F8EE" w14:textId="6BE2EA74" w:rsidR="00B30B44" w:rsidRPr="00924F3B" w:rsidRDefault="00B30B44" w:rsidP="009426C8">
            <w:pPr>
              <w:rPr>
                <w:lang w:val="en-US"/>
              </w:rPr>
            </w:pPr>
            <w:r w:rsidRPr="00924F3B">
              <w:rPr>
                <w:lang w:val="en-US"/>
              </w:rPr>
              <w:t>Displaced twice</w:t>
            </w:r>
          </w:p>
        </w:tc>
        <w:tc>
          <w:tcPr>
            <w:tcW w:w="2693" w:type="dxa"/>
          </w:tcPr>
          <w:p w14:paraId="71A2B181" w14:textId="495EC129" w:rsidR="00B30B44" w:rsidRPr="00924F3B" w:rsidRDefault="00B30B44" w:rsidP="009426C8">
            <w:pPr>
              <w:rPr>
                <w:lang w:val="en-US"/>
              </w:rPr>
            </w:pPr>
            <w:r w:rsidRPr="00924F3B">
              <w:rPr>
                <w:lang w:val="en-US"/>
              </w:rPr>
              <w:t>60%</w:t>
            </w:r>
          </w:p>
        </w:tc>
      </w:tr>
      <w:tr w:rsidR="00B30B44" w14:paraId="7D2D63E0" w14:textId="77777777" w:rsidTr="00B30B44">
        <w:tc>
          <w:tcPr>
            <w:tcW w:w="3256" w:type="dxa"/>
          </w:tcPr>
          <w:p w14:paraId="22302D77" w14:textId="78D35008" w:rsidR="00B30B44" w:rsidRPr="00924F3B" w:rsidRDefault="00B30B44" w:rsidP="009426C8">
            <w:pPr>
              <w:rPr>
                <w:lang w:val="en-US"/>
              </w:rPr>
            </w:pPr>
            <w:r w:rsidRPr="00924F3B">
              <w:rPr>
                <w:lang w:val="en-US"/>
              </w:rPr>
              <w:t>Displaced three or more times</w:t>
            </w:r>
          </w:p>
        </w:tc>
        <w:tc>
          <w:tcPr>
            <w:tcW w:w="2693" w:type="dxa"/>
          </w:tcPr>
          <w:p w14:paraId="2D4CFA5C" w14:textId="56304145" w:rsidR="00B30B44" w:rsidRPr="00924F3B" w:rsidRDefault="00B30B44" w:rsidP="009426C8">
            <w:pPr>
              <w:rPr>
                <w:lang w:val="en-US"/>
              </w:rPr>
            </w:pPr>
            <w:r w:rsidRPr="00924F3B">
              <w:rPr>
                <w:lang w:val="en-US"/>
              </w:rPr>
              <w:t>10%</w:t>
            </w:r>
          </w:p>
        </w:tc>
      </w:tr>
      <w:tr w:rsidR="00B30B44" w14:paraId="18C2EE9C" w14:textId="77777777" w:rsidTr="00924F3B">
        <w:tc>
          <w:tcPr>
            <w:tcW w:w="3256" w:type="dxa"/>
            <w:shd w:val="clear" w:color="auto" w:fill="44546A" w:themeFill="text2"/>
          </w:tcPr>
          <w:p w14:paraId="515D7B04" w14:textId="6CA29007" w:rsidR="00B30B44" w:rsidRPr="00924F3B" w:rsidRDefault="00B30B44" w:rsidP="009426C8">
            <w:pPr>
              <w:rPr>
                <w:b/>
                <w:bCs/>
                <w:color w:val="FFFFFF" w:themeColor="background1"/>
                <w:lang w:val="en-US"/>
              </w:rPr>
            </w:pPr>
            <w:r w:rsidRPr="00924F3B">
              <w:rPr>
                <w:b/>
                <w:bCs/>
                <w:color w:val="FFFFFF" w:themeColor="background1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44546A" w:themeFill="text2"/>
          </w:tcPr>
          <w:p w14:paraId="0A451F00" w14:textId="14798177" w:rsidR="00B30B44" w:rsidRPr="00924F3B" w:rsidRDefault="00B30B44" w:rsidP="009426C8">
            <w:pPr>
              <w:rPr>
                <w:color w:val="FFFFFF" w:themeColor="background1"/>
                <w:lang w:val="en-US"/>
              </w:rPr>
            </w:pPr>
            <w:r w:rsidRPr="00924F3B">
              <w:rPr>
                <w:color w:val="FFFFFF" w:themeColor="background1"/>
                <w:lang w:val="en-US"/>
              </w:rPr>
              <w:t>100%</w:t>
            </w:r>
          </w:p>
        </w:tc>
      </w:tr>
    </w:tbl>
    <w:p w14:paraId="0409B38E" w14:textId="2FDF5F49" w:rsidR="00B30B44" w:rsidRDefault="00303B89" w:rsidP="00D7729F">
      <w:pPr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3.2 </w:t>
      </w:r>
      <w:r w:rsidR="00B30B44">
        <w:rPr>
          <w:b/>
          <w:bCs/>
          <w:lang w:val="en-US"/>
        </w:rPr>
        <w:t>Stress Trauma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</w:tblGrid>
      <w:tr w:rsidR="00B30B44" w14:paraId="5B48D45C" w14:textId="77777777" w:rsidTr="00243F62">
        <w:tc>
          <w:tcPr>
            <w:tcW w:w="3114" w:type="dxa"/>
            <w:shd w:val="clear" w:color="auto" w:fill="D9E2F3" w:themeFill="accent1" w:themeFillTint="33"/>
          </w:tcPr>
          <w:p w14:paraId="389DA294" w14:textId="3BA69595" w:rsidR="00B30B44" w:rsidRDefault="00303B89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% of Households with a child exhibiting a symptom of stress/trauma </w:t>
            </w:r>
          </w:p>
        </w:tc>
        <w:tc>
          <w:tcPr>
            <w:tcW w:w="2835" w:type="dxa"/>
          </w:tcPr>
          <w:p w14:paraId="1272DB04" w14:textId="05E94EB9" w:rsidR="00B30B44" w:rsidRPr="000F2F2B" w:rsidRDefault="00303B89" w:rsidP="009426C8">
            <w:pPr>
              <w:rPr>
                <w:lang w:val="en-US"/>
              </w:rPr>
            </w:pPr>
            <w:r w:rsidRPr="000F2F2B">
              <w:rPr>
                <w:lang w:val="en-US"/>
              </w:rPr>
              <w:t>100%</w:t>
            </w:r>
          </w:p>
        </w:tc>
      </w:tr>
    </w:tbl>
    <w:p w14:paraId="33965836" w14:textId="7B68FD04" w:rsidR="00A52B8E" w:rsidRDefault="00A52B8E" w:rsidP="00D7729F">
      <w:pPr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3.3 </w:t>
      </w:r>
      <w:r w:rsidR="00583EB5">
        <w:rPr>
          <w:b/>
          <w:bCs/>
          <w:lang w:val="en-US"/>
        </w:rPr>
        <w:t>Main B</w:t>
      </w:r>
      <w:r>
        <w:rPr>
          <w:b/>
          <w:bCs/>
          <w:lang w:val="en-US"/>
        </w:rPr>
        <w:t>arriers to Accessing Education for IDP</w:t>
      </w:r>
      <w:r w:rsidR="00267022">
        <w:rPr>
          <w:b/>
          <w:bCs/>
          <w:lang w:val="en-US"/>
        </w:rPr>
        <w:t xml:space="preserve"> children </w:t>
      </w:r>
      <w:r w:rsidR="00267022" w:rsidRPr="0028177E">
        <w:rPr>
          <w:lang w:val="en-US"/>
        </w:rPr>
        <w:t xml:space="preserve">(will </w:t>
      </w:r>
      <w:r w:rsidR="00300956" w:rsidRPr="0028177E">
        <w:rPr>
          <w:lang w:val="en-US"/>
        </w:rPr>
        <w:t>sum to more than 100</w:t>
      </w:r>
      <w:r w:rsidR="0028177E">
        <w:rPr>
          <w:lang w:val="en-US"/>
        </w:rPr>
        <w:t>%</w:t>
      </w:r>
      <w:r w:rsidR="00300956" w:rsidRPr="0028177E">
        <w:rPr>
          <w:lang w:val="en-US"/>
        </w:rPr>
        <w:t xml:space="preserve"> because respondents were allowed to select more than one barrier)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005"/>
      </w:tblGrid>
      <w:tr w:rsidR="00267022" w14:paraId="5AF07776" w14:textId="77777777" w:rsidTr="00243F62">
        <w:tc>
          <w:tcPr>
            <w:tcW w:w="3823" w:type="dxa"/>
            <w:shd w:val="clear" w:color="auto" w:fill="D9E2F3" w:themeFill="accent1" w:themeFillTint="33"/>
          </w:tcPr>
          <w:p w14:paraId="0A6715D3" w14:textId="6FCABD3A" w:rsidR="00267022" w:rsidRDefault="00267022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Barrier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FBD01BE" w14:textId="37D1E63C" w:rsidR="00267022" w:rsidRDefault="00267022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 of HH’s that selected this response</w:t>
            </w:r>
          </w:p>
        </w:tc>
      </w:tr>
      <w:tr w:rsidR="00267022" w14:paraId="1FDA3DDC" w14:textId="77777777" w:rsidTr="00243F62">
        <w:tc>
          <w:tcPr>
            <w:tcW w:w="3823" w:type="dxa"/>
          </w:tcPr>
          <w:p w14:paraId="5623DAC9" w14:textId="53864B02" w:rsidR="00267022" w:rsidRDefault="00300956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Documentation (birth registration)</w:t>
            </w:r>
          </w:p>
        </w:tc>
        <w:tc>
          <w:tcPr>
            <w:tcW w:w="3005" w:type="dxa"/>
          </w:tcPr>
          <w:p w14:paraId="388D2C0F" w14:textId="4B9864C6" w:rsidR="00267022" w:rsidRPr="00583EB5" w:rsidRDefault="00556147" w:rsidP="009426C8">
            <w:pPr>
              <w:rPr>
                <w:lang w:val="en-US"/>
              </w:rPr>
            </w:pPr>
            <w:r w:rsidRPr="00583EB5">
              <w:rPr>
                <w:lang w:val="en-US"/>
              </w:rPr>
              <w:t>60%</w:t>
            </w:r>
          </w:p>
        </w:tc>
      </w:tr>
      <w:tr w:rsidR="00267022" w14:paraId="2A06FA5A" w14:textId="77777777" w:rsidTr="00243F62">
        <w:tc>
          <w:tcPr>
            <w:tcW w:w="3823" w:type="dxa"/>
          </w:tcPr>
          <w:p w14:paraId="1283F525" w14:textId="09761D2B" w:rsidR="00267022" w:rsidRDefault="00300956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Money</w:t>
            </w:r>
          </w:p>
        </w:tc>
        <w:tc>
          <w:tcPr>
            <w:tcW w:w="3005" w:type="dxa"/>
          </w:tcPr>
          <w:p w14:paraId="6B604635" w14:textId="21F6F4DE" w:rsidR="00267022" w:rsidRPr="00583EB5" w:rsidRDefault="00556147" w:rsidP="009426C8">
            <w:pPr>
              <w:rPr>
                <w:lang w:val="en-US"/>
              </w:rPr>
            </w:pPr>
            <w:r w:rsidRPr="00583EB5">
              <w:rPr>
                <w:lang w:val="en-US"/>
              </w:rPr>
              <w:t>15%</w:t>
            </w:r>
          </w:p>
        </w:tc>
      </w:tr>
      <w:tr w:rsidR="00267022" w14:paraId="454FF1E8" w14:textId="77777777" w:rsidTr="00243F62">
        <w:tc>
          <w:tcPr>
            <w:tcW w:w="3823" w:type="dxa"/>
          </w:tcPr>
          <w:p w14:paraId="68BF23F6" w14:textId="0C2FE1FF" w:rsidR="00267022" w:rsidRDefault="00300956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Distance</w:t>
            </w:r>
          </w:p>
        </w:tc>
        <w:tc>
          <w:tcPr>
            <w:tcW w:w="3005" w:type="dxa"/>
          </w:tcPr>
          <w:p w14:paraId="07D38956" w14:textId="722100CC" w:rsidR="00267022" w:rsidRPr="00583EB5" w:rsidRDefault="0048199E" w:rsidP="009426C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56147" w:rsidRPr="00583EB5">
              <w:rPr>
                <w:lang w:val="en-US"/>
              </w:rPr>
              <w:t>%</w:t>
            </w:r>
          </w:p>
        </w:tc>
      </w:tr>
      <w:tr w:rsidR="00300956" w14:paraId="10A481CB" w14:textId="77777777" w:rsidTr="00243F62">
        <w:tc>
          <w:tcPr>
            <w:tcW w:w="3823" w:type="dxa"/>
          </w:tcPr>
          <w:p w14:paraId="549D5EC7" w14:textId="469AE60F" w:rsidR="00300956" w:rsidRDefault="00300956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Insecurity/danger</w:t>
            </w:r>
          </w:p>
        </w:tc>
        <w:tc>
          <w:tcPr>
            <w:tcW w:w="3005" w:type="dxa"/>
          </w:tcPr>
          <w:p w14:paraId="3449DCB3" w14:textId="698B4903" w:rsidR="00300956" w:rsidRPr="00583EB5" w:rsidRDefault="00556147" w:rsidP="009426C8">
            <w:pPr>
              <w:rPr>
                <w:lang w:val="en-US"/>
              </w:rPr>
            </w:pPr>
            <w:r w:rsidRPr="00583EB5">
              <w:rPr>
                <w:lang w:val="en-US"/>
              </w:rPr>
              <w:t>5%</w:t>
            </w:r>
          </w:p>
        </w:tc>
      </w:tr>
      <w:tr w:rsidR="00267022" w14:paraId="41E49356" w14:textId="77777777" w:rsidTr="00243F62">
        <w:tc>
          <w:tcPr>
            <w:tcW w:w="3823" w:type="dxa"/>
          </w:tcPr>
          <w:p w14:paraId="2700340A" w14:textId="5C80ABDE" w:rsidR="00267022" w:rsidRDefault="0028177E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 needed for income generation</w:t>
            </w:r>
          </w:p>
        </w:tc>
        <w:tc>
          <w:tcPr>
            <w:tcW w:w="3005" w:type="dxa"/>
          </w:tcPr>
          <w:p w14:paraId="4DD9268B" w14:textId="3C9CDA22" w:rsidR="00267022" w:rsidRPr="00583EB5" w:rsidRDefault="00556147" w:rsidP="009426C8">
            <w:pPr>
              <w:rPr>
                <w:lang w:val="en-US"/>
              </w:rPr>
            </w:pPr>
            <w:r w:rsidRPr="00583EB5">
              <w:rPr>
                <w:lang w:val="en-US"/>
              </w:rPr>
              <w:t>65%</w:t>
            </w:r>
          </w:p>
        </w:tc>
      </w:tr>
      <w:tr w:rsidR="00267022" w14:paraId="050E89BF" w14:textId="77777777" w:rsidTr="00243F62">
        <w:tc>
          <w:tcPr>
            <w:tcW w:w="3823" w:type="dxa"/>
          </w:tcPr>
          <w:p w14:paraId="78F518EA" w14:textId="2495CE8A" w:rsidR="00267022" w:rsidRDefault="0028177E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 marriage</w:t>
            </w:r>
          </w:p>
        </w:tc>
        <w:tc>
          <w:tcPr>
            <w:tcW w:w="3005" w:type="dxa"/>
          </w:tcPr>
          <w:p w14:paraId="6DC9BE91" w14:textId="5DD376E5" w:rsidR="00267022" w:rsidRPr="00583EB5" w:rsidRDefault="00583EB5" w:rsidP="009426C8">
            <w:pPr>
              <w:rPr>
                <w:lang w:val="en-US"/>
              </w:rPr>
            </w:pPr>
            <w:r w:rsidRPr="00583EB5">
              <w:rPr>
                <w:lang w:val="en-US"/>
              </w:rPr>
              <w:t>35%</w:t>
            </w:r>
          </w:p>
        </w:tc>
      </w:tr>
    </w:tbl>
    <w:p w14:paraId="0A4B4F78" w14:textId="77777777" w:rsidR="00A52B8E" w:rsidRDefault="00A52B8E" w:rsidP="009426C8">
      <w:pPr>
        <w:rPr>
          <w:b/>
          <w:bCs/>
          <w:lang w:val="en-US"/>
        </w:rPr>
      </w:pPr>
    </w:p>
    <w:p w14:paraId="421F8B04" w14:textId="095969E2" w:rsidR="00B44DEC" w:rsidRPr="00231526" w:rsidRDefault="00B44DEC" w:rsidP="0044433A">
      <w:pPr>
        <w:pStyle w:val="Heading2"/>
        <w:numPr>
          <w:ilvl w:val="0"/>
          <w:numId w:val="5"/>
        </w:numPr>
        <w:rPr>
          <w:b/>
          <w:bCs/>
          <w:u w:val="single"/>
          <w:lang w:val="en-US"/>
        </w:rPr>
      </w:pPr>
      <w:bookmarkStart w:id="3" w:name="_Source:_Reports_by"/>
      <w:bookmarkEnd w:id="3"/>
      <w:r w:rsidRPr="00231526">
        <w:rPr>
          <w:b/>
          <w:bCs/>
          <w:u w:val="single"/>
          <w:lang w:val="en-US"/>
        </w:rPr>
        <w:t xml:space="preserve">Source: </w:t>
      </w:r>
      <w:r w:rsidR="009860A8">
        <w:rPr>
          <w:b/>
          <w:bCs/>
          <w:u w:val="single"/>
          <w:lang w:val="en-US"/>
        </w:rPr>
        <w:t>Reports by</w:t>
      </w:r>
      <w:r w:rsidRPr="00231526">
        <w:rPr>
          <w:b/>
          <w:bCs/>
          <w:u w:val="single"/>
          <w:lang w:val="en-US"/>
        </w:rPr>
        <w:t xml:space="preserve"> </w:t>
      </w:r>
      <w:r w:rsidR="009860A8">
        <w:rPr>
          <w:b/>
          <w:bCs/>
          <w:u w:val="single"/>
          <w:lang w:val="en-US"/>
        </w:rPr>
        <w:t xml:space="preserve">UN and National Bureau of Statistics </w:t>
      </w:r>
    </w:p>
    <w:p w14:paraId="50F09D54" w14:textId="39D08AA0" w:rsidR="00B44DEC" w:rsidRDefault="00B44DEC" w:rsidP="001D07D3">
      <w:pPr>
        <w:spacing w:after="0"/>
        <w:rPr>
          <w:b/>
          <w:bCs/>
          <w:lang w:val="en-US"/>
        </w:rPr>
      </w:pPr>
    </w:p>
    <w:p w14:paraId="695D4595" w14:textId="5B3B729B" w:rsidR="00B44DEC" w:rsidRPr="00924F3B" w:rsidRDefault="0005745A" w:rsidP="00D7729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 w:rsidRPr="00924F3B">
        <w:rPr>
          <w:lang w:val="en-US"/>
        </w:rPr>
        <w:t>UNDP:</w:t>
      </w:r>
      <w:r w:rsidR="00B44DEC" w:rsidRPr="00924F3B">
        <w:rPr>
          <w:lang w:val="en-US"/>
        </w:rPr>
        <w:t xml:space="preserve"> 48% of girls are married before they are 18 years of age</w:t>
      </w:r>
    </w:p>
    <w:p w14:paraId="272451F6" w14:textId="77777777" w:rsidR="003025E5" w:rsidRDefault="0005745A" w:rsidP="00D7729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 w:rsidRPr="003025E5">
        <w:rPr>
          <w:lang w:val="en-US"/>
        </w:rPr>
        <w:t>UNICEF: 90% of IDP children are out of school due to conflic</w:t>
      </w:r>
      <w:r w:rsidR="003025E5">
        <w:rPr>
          <w:lang w:val="en-US"/>
        </w:rPr>
        <w:t>t</w:t>
      </w:r>
    </w:p>
    <w:p w14:paraId="1CAD346A" w14:textId="6EA0BA9F" w:rsidR="009B496A" w:rsidRPr="003025E5" w:rsidRDefault="009B496A" w:rsidP="00D7729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 w:rsidRPr="003025E5">
        <w:rPr>
          <w:lang w:val="en-US"/>
        </w:rPr>
        <w:t>UNICEF: Est</w:t>
      </w:r>
      <w:r w:rsidR="005E2672" w:rsidRPr="003025E5">
        <w:rPr>
          <w:lang w:val="en-US"/>
        </w:rPr>
        <w:t>i</w:t>
      </w:r>
      <w:r w:rsidRPr="003025E5">
        <w:rPr>
          <w:lang w:val="en-US"/>
        </w:rPr>
        <w:t>mated 45% of children in Country Alpha do not have birth registration</w:t>
      </w:r>
    </w:p>
    <w:p w14:paraId="649B89BC" w14:textId="547446A2" w:rsidR="00924F3B" w:rsidRDefault="003025E5" w:rsidP="00D7729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Country Alpha National </w:t>
      </w:r>
      <w:r w:rsidR="00924F3B">
        <w:rPr>
          <w:lang w:val="en-US"/>
        </w:rPr>
        <w:t>Census: 5% of children have a mental or physical disability</w:t>
      </w:r>
    </w:p>
    <w:p w14:paraId="2EABC791" w14:textId="42FB320B" w:rsidR="00B44DEC" w:rsidRPr="000F2F2B" w:rsidRDefault="00B44DEC" w:rsidP="00D7729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  <w:bCs/>
          <w:lang w:val="en-US"/>
        </w:rPr>
      </w:pPr>
      <w:r w:rsidRPr="000F2F2B">
        <w:rPr>
          <w:lang w:val="en-US"/>
        </w:rPr>
        <w:t>WFP:</w:t>
      </w:r>
      <w:r w:rsidRPr="000F2F2B">
        <w:rPr>
          <w:b/>
          <w:bCs/>
          <w:lang w:val="en-US"/>
        </w:rPr>
        <w:t xml:space="preserve"> </w:t>
      </w:r>
      <w:r w:rsidRPr="000F2F2B">
        <w:rPr>
          <w:lang w:val="en-US"/>
        </w:rPr>
        <w:t xml:space="preserve">Food insecurity </w:t>
      </w:r>
      <w:r w:rsidR="001D07D3">
        <w:rPr>
          <w:lang w:val="en-US"/>
        </w:rPr>
        <w:t>figures: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754"/>
        <w:gridCol w:w="1754"/>
        <w:gridCol w:w="1754"/>
        <w:gridCol w:w="1754"/>
      </w:tblGrid>
      <w:tr w:rsidR="00B30B44" w14:paraId="00D21B8F" w14:textId="5E9D6CE9" w:rsidTr="00621CB3">
        <w:tc>
          <w:tcPr>
            <w:tcW w:w="2000" w:type="dxa"/>
          </w:tcPr>
          <w:p w14:paraId="76A6B423" w14:textId="77777777" w:rsidR="00B30B44" w:rsidRDefault="00B30B44" w:rsidP="009426C8">
            <w:pPr>
              <w:rPr>
                <w:b/>
                <w:bCs/>
                <w:lang w:val="en-US"/>
              </w:rPr>
            </w:pPr>
          </w:p>
        </w:tc>
        <w:tc>
          <w:tcPr>
            <w:tcW w:w="7016" w:type="dxa"/>
            <w:gridSpan w:val="4"/>
          </w:tcPr>
          <w:p w14:paraId="58680368" w14:textId="2CA137B9" w:rsidR="00B30B44" w:rsidRDefault="00B30B44" w:rsidP="00B30B4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 of Population</w:t>
            </w:r>
          </w:p>
        </w:tc>
      </w:tr>
      <w:tr w:rsidR="00B44DEC" w14:paraId="447A4DBF" w14:textId="295781AD" w:rsidTr="00B44DEC">
        <w:tc>
          <w:tcPr>
            <w:tcW w:w="2000" w:type="dxa"/>
          </w:tcPr>
          <w:p w14:paraId="56596453" w14:textId="56F2F0C4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Population Group</w:t>
            </w:r>
          </w:p>
        </w:tc>
        <w:tc>
          <w:tcPr>
            <w:tcW w:w="1754" w:type="dxa"/>
          </w:tcPr>
          <w:p w14:paraId="3E6AA868" w14:textId="421A7A19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  Not Food Insecure</w:t>
            </w:r>
          </w:p>
        </w:tc>
        <w:tc>
          <w:tcPr>
            <w:tcW w:w="1754" w:type="dxa"/>
          </w:tcPr>
          <w:p w14:paraId="1CCB78F9" w14:textId="647AF30E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 Moderately Food Insecure</w:t>
            </w:r>
          </w:p>
        </w:tc>
        <w:tc>
          <w:tcPr>
            <w:tcW w:w="1754" w:type="dxa"/>
          </w:tcPr>
          <w:p w14:paraId="44EC9E1B" w14:textId="22DB1856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 Severely Food Insecure</w:t>
            </w:r>
          </w:p>
        </w:tc>
        <w:tc>
          <w:tcPr>
            <w:tcW w:w="1754" w:type="dxa"/>
          </w:tcPr>
          <w:p w14:paraId="1D169BF9" w14:textId="3EA43D3B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%</w:t>
            </w:r>
          </w:p>
        </w:tc>
      </w:tr>
      <w:tr w:rsidR="00B44DEC" w14:paraId="0E253711" w14:textId="076A55EF" w:rsidTr="00B44DEC">
        <w:tc>
          <w:tcPr>
            <w:tcW w:w="2000" w:type="dxa"/>
          </w:tcPr>
          <w:p w14:paraId="23056D5C" w14:textId="6DCD40B2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IDPs</w:t>
            </w:r>
          </w:p>
        </w:tc>
        <w:tc>
          <w:tcPr>
            <w:tcW w:w="1754" w:type="dxa"/>
          </w:tcPr>
          <w:p w14:paraId="22411527" w14:textId="12D21C58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0%</w:t>
            </w:r>
          </w:p>
        </w:tc>
        <w:tc>
          <w:tcPr>
            <w:tcW w:w="1754" w:type="dxa"/>
          </w:tcPr>
          <w:p w14:paraId="35D52B85" w14:textId="1803B62C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20%</w:t>
            </w:r>
          </w:p>
        </w:tc>
        <w:tc>
          <w:tcPr>
            <w:tcW w:w="1754" w:type="dxa"/>
          </w:tcPr>
          <w:p w14:paraId="4DF3698D" w14:textId="301515A1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80%</w:t>
            </w:r>
          </w:p>
        </w:tc>
        <w:tc>
          <w:tcPr>
            <w:tcW w:w="1754" w:type="dxa"/>
          </w:tcPr>
          <w:p w14:paraId="156F6753" w14:textId="7D2B0E6A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100%</w:t>
            </w:r>
          </w:p>
        </w:tc>
      </w:tr>
      <w:tr w:rsidR="00B44DEC" w14:paraId="66C8A018" w14:textId="6DDBA926" w:rsidTr="00B44DEC">
        <w:tc>
          <w:tcPr>
            <w:tcW w:w="2000" w:type="dxa"/>
          </w:tcPr>
          <w:p w14:paraId="44BE4FC8" w14:textId="140E7908" w:rsidR="00B44DEC" w:rsidRDefault="00B44DEC" w:rsidP="009426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Host Community</w:t>
            </w:r>
          </w:p>
        </w:tc>
        <w:tc>
          <w:tcPr>
            <w:tcW w:w="1754" w:type="dxa"/>
          </w:tcPr>
          <w:p w14:paraId="540785DE" w14:textId="41169B38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40%</w:t>
            </w:r>
          </w:p>
        </w:tc>
        <w:tc>
          <w:tcPr>
            <w:tcW w:w="1754" w:type="dxa"/>
          </w:tcPr>
          <w:p w14:paraId="3FA78A2A" w14:textId="3BC83A5B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50%</w:t>
            </w:r>
          </w:p>
        </w:tc>
        <w:tc>
          <w:tcPr>
            <w:tcW w:w="1754" w:type="dxa"/>
          </w:tcPr>
          <w:p w14:paraId="196C320B" w14:textId="77B4A5C5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10%</w:t>
            </w:r>
          </w:p>
        </w:tc>
        <w:tc>
          <w:tcPr>
            <w:tcW w:w="1754" w:type="dxa"/>
          </w:tcPr>
          <w:p w14:paraId="1EF51A62" w14:textId="4B399AD7" w:rsidR="00B44DEC" w:rsidRPr="00511FC8" w:rsidRDefault="0005745A" w:rsidP="009426C8">
            <w:pPr>
              <w:rPr>
                <w:lang w:val="en-US"/>
              </w:rPr>
            </w:pPr>
            <w:r w:rsidRPr="00511FC8">
              <w:rPr>
                <w:lang w:val="en-US"/>
              </w:rPr>
              <w:t>100%</w:t>
            </w:r>
          </w:p>
        </w:tc>
      </w:tr>
    </w:tbl>
    <w:p w14:paraId="4CAA905F" w14:textId="77777777" w:rsidR="00B44DEC" w:rsidRPr="009426C8" w:rsidRDefault="00B44DEC" w:rsidP="000F2F2B">
      <w:pPr>
        <w:rPr>
          <w:b/>
          <w:bCs/>
          <w:lang w:val="en-US"/>
        </w:rPr>
      </w:pPr>
    </w:p>
    <w:sectPr w:rsidR="00B44DEC" w:rsidRPr="009426C8" w:rsidSect="002966CA">
      <w:pgSz w:w="11906" w:h="16838"/>
      <w:pgMar w:top="709" w:right="707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94BC" w14:textId="77777777" w:rsidR="005D7DBC" w:rsidRDefault="005D7DBC" w:rsidP="00A840A5">
      <w:pPr>
        <w:spacing w:after="0" w:line="240" w:lineRule="auto"/>
      </w:pPr>
      <w:r>
        <w:separator/>
      </w:r>
    </w:p>
  </w:endnote>
  <w:endnote w:type="continuationSeparator" w:id="0">
    <w:p w14:paraId="2F6380DF" w14:textId="77777777" w:rsidR="005D7DBC" w:rsidRDefault="005D7DBC" w:rsidP="00A8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367B" w14:textId="77777777" w:rsidR="005D7DBC" w:rsidRDefault="005D7DBC" w:rsidP="00A840A5">
      <w:pPr>
        <w:spacing w:after="0" w:line="240" w:lineRule="auto"/>
      </w:pPr>
      <w:r>
        <w:separator/>
      </w:r>
    </w:p>
  </w:footnote>
  <w:footnote w:type="continuationSeparator" w:id="0">
    <w:p w14:paraId="68682EEB" w14:textId="77777777" w:rsidR="005D7DBC" w:rsidRDefault="005D7DBC" w:rsidP="00A8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737"/>
    <w:multiLevelType w:val="hybridMultilevel"/>
    <w:tmpl w:val="70DAF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9D7"/>
    <w:multiLevelType w:val="hybridMultilevel"/>
    <w:tmpl w:val="F4261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72D07"/>
    <w:multiLevelType w:val="multilevel"/>
    <w:tmpl w:val="29564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6F0786"/>
    <w:multiLevelType w:val="hybridMultilevel"/>
    <w:tmpl w:val="E944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D5F"/>
    <w:multiLevelType w:val="hybridMultilevel"/>
    <w:tmpl w:val="D6DC3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755"/>
    <w:multiLevelType w:val="hybridMultilevel"/>
    <w:tmpl w:val="075220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374B"/>
    <w:multiLevelType w:val="hybridMultilevel"/>
    <w:tmpl w:val="5F80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7B41"/>
    <w:multiLevelType w:val="hybridMultilevel"/>
    <w:tmpl w:val="8B5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25645"/>
    <w:multiLevelType w:val="hybridMultilevel"/>
    <w:tmpl w:val="D2FA7928"/>
    <w:lvl w:ilvl="0" w:tplc="039CD7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C7904"/>
    <w:multiLevelType w:val="multilevel"/>
    <w:tmpl w:val="EE502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74115010">
    <w:abstractNumId w:val="5"/>
  </w:num>
  <w:num w:numId="2" w16cid:durableId="562760127">
    <w:abstractNumId w:val="7"/>
  </w:num>
  <w:num w:numId="3" w16cid:durableId="601456373">
    <w:abstractNumId w:val="4"/>
  </w:num>
  <w:num w:numId="4" w16cid:durableId="938609789">
    <w:abstractNumId w:val="3"/>
  </w:num>
  <w:num w:numId="5" w16cid:durableId="1317684669">
    <w:abstractNumId w:val="9"/>
  </w:num>
  <w:num w:numId="6" w16cid:durableId="335957417">
    <w:abstractNumId w:val="8"/>
  </w:num>
  <w:num w:numId="7" w16cid:durableId="594746788">
    <w:abstractNumId w:val="1"/>
  </w:num>
  <w:num w:numId="8" w16cid:durableId="220362917">
    <w:abstractNumId w:val="2"/>
  </w:num>
  <w:num w:numId="9" w16cid:durableId="1448892060">
    <w:abstractNumId w:val="6"/>
  </w:num>
  <w:num w:numId="10" w16cid:durableId="120305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C8"/>
    <w:rsid w:val="0005745A"/>
    <w:rsid w:val="000D0781"/>
    <w:rsid w:val="000F2F2B"/>
    <w:rsid w:val="001D07D3"/>
    <w:rsid w:val="001D2AA8"/>
    <w:rsid w:val="00212901"/>
    <w:rsid w:val="00230742"/>
    <w:rsid w:val="00231526"/>
    <w:rsid w:val="00233FC6"/>
    <w:rsid w:val="00243F62"/>
    <w:rsid w:val="00267022"/>
    <w:rsid w:val="0028177E"/>
    <w:rsid w:val="00282DA7"/>
    <w:rsid w:val="002966CA"/>
    <w:rsid w:val="002A2237"/>
    <w:rsid w:val="002B709A"/>
    <w:rsid w:val="002E55AB"/>
    <w:rsid w:val="00300956"/>
    <w:rsid w:val="003025E5"/>
    <w:rsid w:val="00303B89"/>
    <w:rsid w:val="003C6140"/>
    <w:rsid w:val="003C6FB0"/>
    <w:rsid w:val="0044433A"/>
    <w:rsid w:val="0048199E"/>
    <w:rsid w:val="004D712C"/>
    <w:rsid w:val="00511FC8"/>
    <w:rsid w:val="00556147"/>
    <w:rsid w:val="005662DC"/>
    <w:rsid w:val="00583EB5"/>
    <w:rsid w:val="005A1094"/>
    <w:rsid w:val="005A2637"/>
    <w:rsid w:val="005A26F0"/>
    <w:rsid w:val="005D7DBC"/>
    <w:rsid w:val="005E2672"/>
    <w:rsid w:val="00624FF3"/>
    <w:rsid w:val="00657C19"/>
    <w:rsid w:val="00685FED"/>
    <w:rsid w:val="007B491C"/>
    <w:rsid w:val="007C068E"/>
    <w:rsid w:val="007C25F5"/>
    <w:rsid w:val="007F6963"/>
    <w:rsid w:val="008444B0"/>
    <w:rsid w:val="00887346"/>
    <w:rsid w:val="008F0A76"/>
    <w:rsid w:val="00924F3B"/>
    <w:rsid w:val="009426C8"/>
    <w:rsid w:val="00947176"/>
    <w:rsid w:val="009860A8"/>
    <w:rsid w:val="009B496A"/>
    <w:rsid w:val="00A50AF8"/>
    <w:rsid w:val="00A52B8E"/>
    <w:rsid w:val="00A72F22"/>
    <w:rsid w:val="00A75964"/>
    <w:rsid w:val="00A75D62"/>
    <w:rsid w:val="00A81AEA"/>
    <w:rsid w:val="00A840A5"/>
    <w:rsid w:val="00AA52B1"/>
    <w:rsid w:val="00AD0730"/>
    <w:rsid w:val="00B17FC2"/>
    <w:rsid w:val="00B30B44"/>
    <w:rsid w:val="00B44DEC"/>
    <w:rsid w:val="00B87510"/>
    <w:rsid w:val="00BD7DE9"/>
    <w:rsid w:val="00C36284"/>
    <w:rsid w:val="00C4105E"/>
    <w:rsid w:val="00C932B8"/>
    <w:rsid w:val="00D7729F"/>
    <w:rsid w:val="00E926B1"/>
    <w:rsid w:val="00F07C7D"/>
    <w:rsid w:val="00F62A7B"/>
    <w:rsid w:val="00F948A3"/>
    <w:rsid w:val="00FB5707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79F4"/>
  <w15:chartTrackingRefBased/>
  <w15:docId w15:val="{1984413B-325E-4885-B1B7-64C7D6A1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A5"/>
  </w:style>
  <w:style w:type="paragraph" w:styleId="Footer">
    <w:name w:val="footer"/>
    <w:basedOn w:val="Normal"/>
    <w:link w:val="FooterChar"/>
    <w:uiPriority w:val="99"/>
    <w:unhideWhenUsed/>
    <w:rsid w:val="00A8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A5"/>
  </w:style>
  <w:style w:type="table" w:styleId="TableGrid">
    <w:name w:val="Table Grid"/>
    <w:basedOn w:val="TableNormal"/>
    <w:uiPriority w:val="39"/>
    <w:rsid w:val="00B4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7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7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Shannon</dc:creator>
  <cp:keywords/>
  <dc:description/>
  <cp:lastModifiedBy>PAVONE Daunia</cp:lastModifiedBy>
  <cp:revision>15</cp:revision>
  <dcterms:created xsi:type="dcterms:W3CDTF">2022-03-08T15:57:00Z</dcterms:created>
  <dcterms:modified xsi:type="dcterms:W3CDTF">2022-08-02T09:38:00Z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2021-11-26T13:17:40Z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330629c1-d3f0-4cc4-9796-072bc7f99c76</vt:lpwstr>
  </property>
  <property fmtid="{D5CDD505-2E9C-101B-9397-08002B2CF9AE}" pid="8" name="MSIP_Label_2059aa38-f392-4105-be92-628035578272_ContentBits">
    <vt:lpwstr>0</vt:lpwstr>
  </property>
</Properties>
</file>